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F5" w:rsidRPr="001A6586" w:rsidRDefault="00FF3A02" w:rsidP="001A6586">
      <w:pPr>
        <w:jc w:val="center"/>
        <w:rPr>
          <w:b/>
          <w:i/>
          <w:sz w:val="32"/>
          <w:szCs w:val="32"/>
        </w:rPr>
      </w:pPr>
      <w:r w:rsidRPr="001A6586">
        <w:rPr>
          <w:b/>
          <w:i/>
          <w:sz w:val="32"/>
          <w:szCs w:val="32"/>
        </w:rPr>
        <w:t>EVENT FIRE RISK ASSESSMENT</w:t>
      </w:r>
    </w:p>
    <w:p w:rsidR="00FF3A02" w:rsidRDefault="00FF3A02"/>
    <w:p w:rsidR="00FF3A02" w:rsidRDefault="00FF3A02">
      <w:r>
        <w:t>The following event fire risk assessment is based on the guidance provided in the HM Government publication “Fire Safety Risk Assessment: Open Air Events and Venues” which offers guidance in compliance with the Regulatory Reform (Fire Safety) Order 2005</w:t>
      </w:r>
      <w:r w:rsidR="00D20866">
        <w:t>.</w:t>
      </w:r>
    </w:p>
    <w:p w:rsidR="00D20866" w:rsidRDefault="00D20866"/>
    <w:tbl>
      <w:tblPr>
        <w:tblStyle w:val="TableGrid"/>
        <w:tblW w:w="5000" w:type="pct"/>
        <w:tblLook w:val="04A0" w:firstRow="1" w:lastRow="0" w:firstColumn="1" w:lastColumn="0" w:noHBand="0" w:noVBand="1"/>
      </w:tblPr>
      <w:tblGrid>
        <w:gridCol w:w="3341"/>
        <w:gridCol w:w="614"/>
        <w:gridCol w:w="2917"/>
        <w:gridCol w:w="614"/>
        <w:gridCol w:w="5376"/>
        <w:gridCol w:w="614"/>
        <w:gridCol w:w="1876"/>
      </w:tblGrid>
      <w:tr w:rsidR="00894B93" w:rsidRPr="000E2A2F" w:rsidTr="00894B93">
        <w:tc>
          <w:tcPr>
            <w:tcW w:w="1088" w:type="pct"/>
            <w:vAlign w:val="center"/>
          </w:tcPr>
          <w:p w:rsidR="00FF3A02" w:rsidRPr="000E2A2F" w:rsidRDefault="00FF3A02" w:rsidP="00894B93">
            <w:pPr>
              <w:jc w:val="center"/>
              <w:rPr>
                <w:b/>
              </w:rPr>
            </w:pPr>
            <w:r w:rsidRPr="000E2A2F">
              <w:rPr>
                <w:b/>
              </w:rPr>
              <w:t>Assessment categories</w:t>
            </w:r>
          </w:p>
        </w:tc>
        <w:tc>
          <w:tcPr>
            <w:tcW w:w="200" w:type="pct"/>
            <w:tcBorders>
              <w:top w:val="nil"/>
              <w:bottom w:val="nil"/>
            </w:tcBorders>
            <w:vAlign w:val="center"/>
          </w:tcPr>
          <w:p w:rsidR="00FF3A02" w:rsidRPr="000E2A2F" w:rsidRDefault="00FF3A02" w:rsidP="00894B93">
            <w:pPr>
              <w:jc w:val="center"/>
              <w:rPr>
                <w:b/>
              </w:rPr>
            </w:pPr>
          </w:p>
        </w:tc>
        <w:tc>
          <w:tcPr>
            <w:tcW w:w="950" w:type="pct"/>
            <w:vAlign w:val="center"/>
          </w:tcPr>
          <w:p w:rsidR="00FF3A02" w:rsidRPr="000E2A2F" w:rsidRDefault="00FF3A02" w:rsidP="00894B93">
            <w:pPr>
              <w:jc w:val="center"/>
              <w:rPr>
                <w:b/>
              </w:rPr>
            </w:pPr>
            <w:r w:rsidRPr="000E2A2F">
              <w:rPr>
                <w:b/>
              </w:rPr>
              <w:t>Risk Groups</w:t>
            </w:r>
          </w:p>
        </w:tc>
        <w:tc>
          <w:tcPr>
            <w:tcW w:w="200" w:type="pct"/>
            <w:tcBorders>
              <w:top w:val="nil"/>
              <w:bottom w:val="nil"/>
            </w:tcBorders>
            <w:vAlign w:val="center"/>
          </w:tcPr>
          <w:p w:rsidR="00FF3A02" w:rsidRPr="000E2A2F" w:rsidRDefault="00FF3A02" w:rsidP="00894B93">
            <w:pPr>
              <w:jc w:val="center"/>
              <w:rPr>
                <w:b/>
              </w:rPr>
            </w:pPr>
          </w:p>
        </w:tc>
        <w:tc>
          <w:tcPr>
            <w:tcW w:w="1751" w:type="pct"/>
            <w:vAlign w:val="center"/>
          </w:tcPr>
          <w:p w:rsidR="00FF3A02" w:rsidRPr="000E2A2F" w:rsidRDefault="00FF3A02" w:rsidP="00894B93">
            <w:pPr>
              <w:jc w:val="center"/>
              <w:rPr>
                <w:b/>
              </w:rPr>
            </w:pPr>
            <w:r w:rsidRPr="000E2A2F">
              <w:rPr>
                <w:b/>
              </w:rPr>
              <w:t>Likelihood</w:t>
            </w:r>
          </w:p>
        </w:tc>
        <w:tc>
          <w:tcPr>
            <w:tcW w:w="200" w:type="pct"/>
            <w:tcBorders>
              <w:top w:val="nil"/>
              <w:bottom w:val="nil"/>
            </w:tcBorders>
            <w:vAlign w:val="center"/>
          </w:tcPr>
          <w:p w:rsidR="00FF3A02" w:rsidRPr="000E2A2F" w:rsidRDefault="00FF3A02" w:rsidP="00894B93">
            <w:pPr>
              <w:jc w:val="center"/>
              <w:rPr>
                <w:b/>
              </w:rPr>
            </w:pPr>
          </w:p>
        </w:tc>
        <w:tc>
          <w:tcPr>
            <w:tcW w:w="611" w:type="pct"/>
            <w:vAlign w:val="center"/>
          </w:tcPr>
          <w:p w:rsidR="00FF3A02" w:rsidRPr="000E2A2F" w:rsidRDefault="00FF3A02" w:rsidP="00894B93">
            <w:pPr>
              <w:jc w:val="center"/>
              <w:rPr>
                <w:b/>
              </w:rPr>
            </w:pPr>
            <w:r w:rsidRPr="000E2A2F">
              <w:rPr>
                <w:b/>
              </w:rPr>
              <w:t>Level of Risk Severity Level*</w:t>
            </w:r>
          </w:p>
        </w:tc>
      </w:tr>
      <w:tr w:rsidR="00894B93" w:rsidTr="00894B93">
        <w:tc>
          <w:tcPr>
            <w:tcW w:w="1088" w:type="pct"/>
          </w:tcPr>
          <w:p w:rsidR="00FF3A02" w:rsidRDefault="00FF3A02">
            <w:r>
              <w:t>1. Ignition Sources</w:t>
            </w:r>
          </w:p>
        </w:tc>
        <w:tc>
          <w:tcPr>
            <w:tcW w:w="200" w:type="pct"/>
            <w:tcBorders>
              <w:top w:val="nil"/>
              <w:bottom w:val="nil"/>
            </w:tcBorders>
          </w:tcPr>
          <w:p w:rsidR="00FF3A02" w:rsidRDefault="00FF3A02"/>
        </w:tc>
        <w:tc>
          <w:tcPr>
            <w:tcW w:w="950" w:type="pct"/>
          </w:tcPr>
          <w:p w:rsidR="00FF3A02" w:rsidRDefault="00B508EB" w:rsidP="00B508EB">
            <w:r>
              <w:t>A</w:t>
            </w:r>
            <w:r w:rsidR="00FF3A02">
              <w:t xml:space="preserve">. Staff </w:t>
            </w:r>
            <w:r>
              <w:t>&amp;</w:t>
            </w:r>
            <w:r w:rsidR="00FF3A02">
              <w:t xml:space="preserve"> Contractors</w:t>
            </w:r>
          </w:p>
        </w:tc>
        <w:tc>
          <w:tcPr>
            <w:tcW w:w="200" w:type="pct"/>
            <w:tcBorders>
              <w:top w:val="nil"/>
              <w:bottom w:val="nil"/>
            </w:tcBorders>
          </w:tcPr>
          <w:p w:rsidR="00FF3A02" w:rsidRDefault="00FF3A02"/>
        </w:tc>
        <w:tc>
          <w:tcPr>
            <w:tcW w:w="1751" w:type="pct"/>
          </w:tcPr>
          <w:p w:rsidR="00FF3A02" w:rsidRDefault="00FF3A02" w:rsidP="00894B93">
            <w:r>
              <w:t xml:space="preserve">1. </w:t>
            </w:r>
            <w:r w:rsidRPr="00CC04EA">
              <w:rPr>
                <w:b/>
                <w:u w:val="single"/>
              </w:rPr>
              <w:t>Very Unlikely</w:t>
            </w:r>
            <w:r>
              <w:t xml:space="preserve"> – </w:t>
            </w:r>
            <w:r w:rsidR="00894B93">
              <w:t>L</w:t>
            </w:r>
            <w:r>
              <w:t>ittle or no chance</w:t>
            </w:r>
            <w:r w:rsidR="00B508EB">
              <w:t>, would require an unusual combination of factors to result</w:t>
            </w:r>
          </w:p>
        </w:tc>
        <w:tc>
          <w:tcPr>
            <w:tcW w:w="200" w:type="pct"/>
            <w:tcBorders>
              <w:top w:val="nil"/>
              <w:bottom w:val="nil"/>
            </w:tcBorders>
          </w:tcPr>
          <w:p w:rsidR="00FF3A02" w:rsidRDefault="00FF3A02"/>
        </w:tc>
        <w:tc>
          <w:tcPr>
            <w:tcW w:w="611" w:type="pct"/>
            <w:vAlign w:val="center"/>
          </w:tcPr>
          <w:p w:rsidR="00FF3A02" w:rsidRDefault="00B508EB" w:rsidP="00894B93">
            <w:pPr>
              <w:jc w:val="center"/>
            </w:pPr>
            <w:r>
              <w:t>5</w:t>
            </w:r>
          </w:p>
        </w:tc>
      </w:tr>
      <w:tr w:rsidR="00894B93" w:rsidTr="00894B93">
        <w:tc>
          <w:tcPr>
            <w:tcW w:w="1088" w:type="pct"/>
          </w:tcPr>
          <w:p w:rsidR="00B508EB" w:rsidRDefault="00B508EB">
            <w:r>
              <w:t>2. Source of fuel</w:t>
            </w:r>
          </w:p>
        </w:tc>
        <w:tc>
          <w:tcPr>
            <w:tcW w:w="200" w:type="pct"/>
            <w:tcBorders>
              <w:top w:val="nil"/>
              <w:bottom w:val="nil"/>
            </w:tcBorders>
          </w:tcPr>
          <w:p w:rsidR="00B508EB" w:rsidRDefault="00B508EB"/>
        </w:tc>
        <w:tc>
          <w:tcPr>
            <w:tcW w:w="950" w:type="pct"/>
          </w:tcPr>
          <w:p w:rsidR="00B508EB" w:rsidRDefault="00B508EB">
            <w:r>
              <w:t>B. Members of the public</w:t>
            </w:r>
          </w:p>
        </w:tc>
        <w:tc>
          <w:tcPr>
            <w:tcW w:w="200" w:type="pct"/>
            <w:tcBorders>
              <w:top w:val="nil"/>
              <w:bottom w:val="nil"/>
            </w:tcBorders>
          </w:tcPr>
          <w:p w:rsidR="00B508EB" w:rsidRDefault="00B508EB"/>
        </w:tc>
        <w:tc>
          <w:tcPr>
            <w:tcW w:w="1751" w:type="pct"/>
          </w:tcPr>
          <w:p w:rsidR="00B508EB" w:rsidRDefault="00B508EB" w:rsidP="00894B93">
            <w:r>
              <w:t xml:space="preserve">2. </w:t>
            </w:r>
            <w:r w:rsidRPr="00CC04EA">
              <w:rPr>
                <w:b/>
                <w:u w:val="single"/>
              </w:rPr>
              <w:t xml:space="preserve">Unlikely </w:t>
            </w:r>
            <w:r>
              <w:t xml:space="preserve">– </w:t>
            </w:r>
            <w:r w:rsidR="00894B93">
              <w:t>C</w:t>
            </w:r>
            <w:r>
              <w:t>onceivable occurrence. Would require a multiple of failures of systems and controls or a rare combination of factors</w:t>
            </w:r>
          </w:p>
        </w:tc>
        <w:tc>
          <w:tcPr>
            <w:tcW w:w="200" w:type="pct"/>
            <w:tcBorders>
              <w:top w:val="nil"/>
              <w:bottom w:val="nil"/>
            </w:tcBorders>
          </w:tcPr>
          <w:p w:rsidR="00B508EB" w:rsidRDefault="00B508EB"/>
        </w:tc>
        <w:tc>
          <w:tcPr>
            <w:tcW w:w="611" w:type="pct"/>
            <w:vAlign w:val="center"/>
          </w:tcPr>
          <w:p w:rsidR="00B508EB" w:rsidRDefault="00B508EB" w:rsidP="00894B93">
            <w:pPr>
              <w:jc w:val="center"/>
            </w:pPr>
            <w:r>
              <w:t>10</w:t>
            </w:r>
          </w:p>
        </w:tc>
      </w:tr>
      <w:tr w:rsidR="00894B93" w:rsidTr="00CC04EA">
        <w:tc>
          <w:tcPr>
            <w:tcW w:w="1088" w:type="pct"/>
          </w:tcPr>
          <w:p w:rsidR="00B508EB" w:rsidRDefault="00B508EB">
            <w:r>
              <w:t>3. Fire Detection &amp; Warning</w:t>
            </w:r>
          </w:p>
        </w:tc>
        <w:tc>
          <w:tcPr>
            <w:tcW w:w="200" w:type="pct"/>
            <w:tcBorders>
              <w:top w:val="nil"/>
              <w:bottom w:val="nil"/>
            </w:tcBorders>
          </w:tcPr>
          <w:p w:rsidR="00B508EB" w:rsidRDefault="00B508EB"/>
        </w:tc>
        <w:tc>
          <w:tcPr>
            <w:tcW w:w="950" w:type="pct"/>
          </w:tcPr>
          <w:p w:rsidR="00B508EB" w:rsidRDefault="00B508EB">
            <w:r>
              <w:t>C. Artistes &amp; Performers</w:t>
            </w:r>
          </w:p>
        </w:tc>
        <w:tc>
          <w:tcPr>
            <w:tcW w:w="200" w:type="pct"/>
            <w:tcBorders>
              <w:top w:val="nil"/>
              <w:bottom w:val="nil"/>
            </w:tcBorders>
          </w:tcPr>
          <w:p w:rsidR="00B508EB" w:rsidRDefault="00B508EB"/>
        </w:tc>
        <w:tc>
          <w:tcPr>
            <w:tcW w:w="1751" w:type="pct"/>
          </w:tcPr>
          <w:p w:rsidR="00B508EB" w:rsidRDefault="00B508EB" w:rsidP="00B508EB">
            <w:r>
              <w:t xml:space="preserve">3. </w:t>
            </w:r>
            <w:r w:rsidRPr="00CC04EA">
              <w:rPr>
                <w:b/>
                <w:u w:val="single"/>
              </w:rPr>
              <w:t>Possible</w:t>
            </w:r>
            <w:r>
              <w:t xml:space="preserve"> – Possible when additional factors are present but otherwise unlikely to occur</w:t>
            </w:r>
          </w:p>
        </w:tc>
        <w:tc>
          <w:tcPr>
            <w:tcW w:w="200" w:type="pct"/>
            <w:tcBorders>
              <w:top w:val="nil"/>
              <w:bottom w:val="nil"/>
            </w:tcBorders>
          </w:tcPr>
          <w:p w:rsidR="00B508EB" w:rsidRDefault="00B508EB"/>
        </w:tc>
        <w:tc>
          <w:tcPr>
            <w:tcW w:w="611" w:type="pct"/>
            <w:shd w:val="clear" w:color="auto" w:fill="FFFF00"/>
            <w:vAlign w:val="center"/>
          </w:tcPr>
          <w:p w:rsidR="00B508EB" w:rsidRDefault="00B508EB" w:rsidP="00894B93">
            <w:pPr>
              <w:jc w:val="center"/>
            </w:pPr>
            <w:r>
              <w:t>15</w:t>
            </w:r>
          </w:p>
        </w:tc>
      </w:tr>
      <w:tr w:rsidR="00894B93" w:rsidTr="00CC04EA">
        <w:tc>
          <w:tcPr>
            <w:tcW w:w="1088" w:type="pct"/>
          </w:tcPr>
          <w:p w:rsidR="00B508EB" w:rsidRDefault="00B508EB">
            <w:r>
              <w:t>4. Fire Fighting Equipment &amp; Facilities</w:t>
            </w:r>
          </w:p>
        </w:tc>
        <w:tc>
          <w:tcPr>
            <w:tcW w:w="200" w:type="pct"/>
            <w:tcBorders>
              <w:top w:val="nil"/>
              <w:bottom w:val="nil"/>
            </w:tcBorders>
          </w:tcPr>
          <w:p w:rsidR="00B508EB" w:rsidRDefault="00B508EB"/>
        </w:tc>
        <w:tc>
          <w:tcPr>
            <w:tcW w:w="950" w:type="pct"/>
          </w:tcPr>
          <w:p w:rsidR="00B508EB" w:rsidRDefault="00B508EB"/>
        </w:tc>
        <w:tc>
          <w:tcPr>
            <w:tcW w:w="200" w:type="pct"/>
            <w:tcBorders>
              <w:top w:val="nil"/>
              <w:bottom w:val="nil"/>
            </w:tcBorders>
          </w:tcPr>
          <w:p w:rsidR="00B508EB" w:rsidRDefault="00B508EB"/>
        </w:tc>
        <w:tc>
          <w:tcPr>
            <w:tcW w:w="1751" w:type="pct"/>
          </w:tcPr>
          <w:p w:rsidR="00B508EB" w:rsidRDefault="00B508EB" w:rsidP="00B508EB">
            <w:r>
              <w:t xml:space="preserve">4. </w:t>
            </w:r>
            <w:r w:rsidRPr="00CC04EA">
              <w:rPr>
                <w:b/>
                <w:u w:val="single"/>
              </w:rPr>
              <w:t>Likely</w:t>
            </w:r>
            <w:r w:rsidRPr="00CC04EA">
              <w:t xml:space="preserve"> </w:t>
            </w:r>
            <w:r>
              <w:t>– Known to have occurred and represents a credible scenario</w:t>
            </w:r>
          </w:p>
        </w:tc>
        <w:tc>
          <w:tcPr>
            <w:tcW w:w="200" w:type="pct"/>
            <w:tcBorders>
              <w:top w:val="nil"/>
              <w:bottom w:val="nil"/>
            </w:tcBorders>
          </w:tcPr>
          <w:p w:rsidR="00B508EB" w:rsidRDefault="00B508EB"/>
        </w:tc>
        <w:tc>
          <w:tcPr>
            <w:tcW w:w="611" w:type="pct"/>
            <w:shd w:val="clear" w:color="auto" w:fill="F79646" w:themeFill="accent6"/>
            <w:vAlign w:val="center"/>
          </w:tcPr>
          <w:p w:rsidR="00B508EB" w:rsidRDefault="00B508EB" w:rsidP="00894B93">
            <w:pPr>
              <w:jc w:val="center"/>
            </w:pPr>
            <w:r>
              <w:t>20</w:t>
            </w:r>
          </w:p>
        </w:tc>
      </w:tr>
      <w:tr w:rsidR="00894B93" w:rsidTr="00CC04EA">
        <w:tc>
          <w:tcPr>
            <w:tcW w:w="1088" w:type="pct"/>
          </w:tcPr>
          <w:p w:rsidR="00B508EB" w:rsidRDefault="00B508EB">
            <w:r>
              <w:t>5. Escape Routes</w:t>
            </w:r>
          </w:p>
        </w:tc>
        <w:tc>
          <w:tcPr>
            <w:tcW w:w="200" w:type="pct"/>
            <w:tcBorders>
              <w:top w:val="nil"/>
              <w:bottom w:val="nil"/>
            </w:tcBorders>
          </w:tcPr>
          <w:p w:rsidR="00B508EB" w:rsidRDefault="00B508EB"/>
        </w:tc>
        <w:tc>
          <w:tcPr>
            <w:tcW w:w="950" w:type="pct"/>
          </w:tcPr>
          <w:p w:rsidR="00B508EB" w:rsidRDefault="00B508EB"/>
        </w:tc>
        <w:tc>
          <w:tcPr>
            <w:tcW w:w="200" w:type="pct"/>
            <w:tcBorders>
              <w:top w:val="nil"/>
              <w:bottom w:val="nil"/>
            </w:tcBorders>
          </w:tcPr>
          <w:p w:rsidR="00B508EB" w:rsidRDefault="00B508EB"/>
        </w:tc>
        <w:tc>
          <w:tcPr>
            <w:tcW w:w="1751" w:type="pct"/>
          </w:tcPr>
          <w:p w:rsidR="00B508EB" w:rsidRDefault="00B508EB" w:rsidP="00B508EB">
            <w:r>
              <w:t xml:space="preserve">5. </w:t>
            </w:r>
            <w:r w:rsidRPr="00CC04EA">
              <w:rPr>
                <w:b/>
                <w:u w:val="single"/>
              </w:rPr>
              <w:t>Probable</w:t>
            </w:r>
            <w:r>
              <w:t xml:space="preserve"> – Almost inevitable that an incident would result</w:t>
            </w:r>
          </w:p>
        </w:tc>
        <w:tc>
          <w:tcPr>
            <w:tcW w:w="200" w:type="pct"/>
            <w:tcBorders>
              <w:top w:val="nil"/>
              <w:bottom w:val="nil"/>
            </w:tcBorders>
          </w:tcPr>
          <w:p w:rsidR="00B508EB" w:rsidRDefault="00B508EB"/>
        </w:tc>
        <w:tc>
          <w:tcPr>
            <w:tcW w:w="611" w:type="pct"/>
            <w:shd w:val="clear" w:color="auto" w:fill="FF0000"/>
            <w:vAlign w:val="center"/>
          </w:tcPr>
          <w:p w:rsidR="00B508EB" w:rsidRDefault="00B508EB" w:rsidP="00894B93">
            <w:pPr>
              <w:jc w:val="center"/>
            </w:pPr>
            <w:r>
              <w:t>25</w:t>
            </w:r>
          </w:p>
        </w:tc>
      </w:tr>
    </w:tbl>
    <w:p w:rsidR="00FF3A02" w:rsidRDefault="00FF3A02"/>
    <w:p w:rsidR="00CC04EA" w:rsidRPr="001A6586" w:rsidRDefault="00CC04EA">
      <w:pPr>
        <w:rPr>
          <w:b/>
        </w:rPr>
      </w:pPr>
      <w:r w:rsidRPr="001A6586">
        <w:rPr>
          <w:b/>
        </w:rPr>
        <w:t>Levels of Risk</w:t>
      </w:r>
    </w:p>
    <w:p w:rsidR="00CC04EA" w:rsidRDefault="00CC04EA">
      <w:r>
        <w:t>Each hazard will be examined: the risk will be classified by one of the five levels of risk chartered above.</w:t>
      </w:r>
    </w:p>
    <w:p w:rsidR="00CC04EA" w:rsidRDefault="00CC04EA"/>
    <w:p w:rsidR="00CC04EA" w:rsidRPr="00D20866" w:rsidRDefault="00CC04EA">
      <w:pPr>
        <w:rPr>
          <w:sz w:val="20"/>
          <w:szCs w:val="20"/>
        </w:rPr>
      </w:pPr>
      <w:r>
        <w:t xml:space="preserve">The level of risk associated with each individual hazard, is calculated based on the existing control measures that are implemented by the event.  If the level of risk is still above the normal level, then further action will be proposed to reduce or eliminate the hazard and the new level of risk will be recorded based on the proposed actions being implemented by the event. </w:t>
      </w:r>
      <w:r w:rsidR="00D20866">
        <w:t xml:space="preserve"> </w:t>
      </w:r>
      <w:r w:rsidRPr="00D20866">
        <w:rPr>
          <w:i/>
        </w:rPr>
        <w:t>*NOTE – in terms of the severity of each hazard, it is assumed within this document that fire always carries a potential severity of fatality and major damage in each case = Severity of 5.</w:t>
      </w:r>
    </w:p>
    <w:p w:rsidR="00952CC4" w:rsidRDefault="00952CC4"/>
    <w:p w:rsidR="00952CC4" w:rsidRPr="001A6586" w:rsidRDefault="00952CC4">
      <w:pPr>
        <w:rPr>
          <w:b/>
        </w:rPr>
      </w:pPr>
      <w:r w:rsidRPr="001A6586">
        <w:rPr>
          <w:b/>
        </w:rPr>
        <w:t>Review of Fire Risk Assessment</w:t>
      </w:r>
    </w:p>
    <w:p w:rsidR="00952CC4" w:rsidRDefault="00952CC4">
      <w:r>
        <w:t>To ensure that both existing and proposed control measures within the Fire Risk Assessment are being implemented, to assess how effectively the risks are being controlled and to monitor significant changes on site that may affect exiting fire precautions, it will be necessary to continually monitor the Fire Risk Assessment and where necessary revise.</w:t>
      </w:r>
      <w:r w:rsidR="001A6586">
        <w:t xml:space="preserve">  For the purpose of this event, the assessment will be reviewed during the following </w:t>
      </w:r>
      <w:r w:rsidR="001A6586" w:rsidRPr="001A6586">
        <w:rPr>
          <w:u w:val="single"/>
        </w:rPr>
        <w:t>three periods</w:t>
      </w:r>
      <w:r w:rsidR="001A6586">
        <w:t>:</w:t>
      </w:r>
    </w:p>
    <w:p w:rsidR="001A6586" w:rsidRDefault="001A6586" w:rsidP="001A6586">
      <w:pPr>
        <w:pStyle w:val="ListParagraph"/>
        <w:numPr>
          <w:ilvl w:val="0"/>
          <w:numId w:val="1"/>
        </w:numPr>
      </w:pPr>
      <w:r>
        <w:t>Build up and load in, during the building of infrastructure and delivery and installation of equipment and services</w:t>
      </w:r>
    </w:p>
    <w:p w:rsidR="001A6586" w:rsidRDefault="001A6586" w:rsidP="001A6586">
      <w:pPr>
        <w:pStyle w:val="ListParagraph"/>
        <w:numPr>
          <w:ilvl w:val="0"/>
          <w:numId w:val="1"/>
        </w:numPr>
      </w:pPr>
      <w:r>
        <w:t>Event, while the site is open to the public</w:t>
      </w:r>
    </w:p>
    <w:p w:rsidR="001A6586" w:rsidRDefault="001A6586" w:rsidP="001A6586">
      <w:pPr>
        <w:pStyle w:val="ListParagraph"/>
        <w:numPr>
          <w:ilvl w:val="0"/>
          <w:numId w:val="1"/>
        </w:numPr>
      </w:pPr>
      <w:r>
        <w:t>Load down and break down, during the removal of equipment and services and dismantling of infrastructure.</w:t>
      </w:r>
    </w:p>
    <w:p w:rsidR="000E2A2F" w:rsidRDefault="000E2A2F" w:rsidP="000E2A2F">
      <w:pPr>
        <w:pStyle w:val="ListParagraph"/>
      </w:pPr>
    </w:p>
    <w:p w:rsidR="001A6586" w:rsidRDefault="00D20866" w:rsidP="001A6586">
      <w:r>
        <w:lastRenderedPageBreak/>
        <w:t xml:space="preserve">If during any of the three periods above, a process, activity or hazard is identified, that poses an immediate likely/probable fire risk, </w:t>
      </w:r>
      <w:proofErr w:type="gramStart"/>
      <w:r>
        <w:t>then</w:t>
      </w:r>
      <w:proofErr w:type="gramEnd"/>
      <w:r>
        <w:t xml:space="preserve"> Event Management may also issue an Advisory Notice to the event, containing controls measures to reduce or eliminate the risk, in conjunction with the amendments to the Fire Risk Assessment.</w:t>
      </w:r>
    </w:p>
    <w:p w:rsidR="000E2A2F" w:rsidRDefault="000E2A2F" w:rsidP="001A6586"/>
    <w:tbl>
      <w:tblPr>
        <w:tblStyle w:val="TableGrid"/>
        <w:tblW w:w="5000" w:type="pct"/>
        <w:tblLook w:val="04A0" w:firstRow="1" w:lastRow="0" w:firstColumn="1" w:lastColumn="0" w:noHBand="0" w:noVBand="1"/>
      </w:tblPr>
      <w:tblGrid>
        <w:gridCol w:w="731"/>
        <w:gridCol w:w="1928"/>
        <w:gridCol w:w="992"/>
        <w:gridCol w:w="2763"/>
        <w:gridCol w:w="715"/>
        <w:gridCol w:w="715"/>
        <w:gridCol w:w="718"/>
        <w:gridCol w:w="2951"/>
        <w:gridCol w:w="639"/>
        <w:gridCol w:w="639"/>
        <w:gridCol w:w="642"/>
        <w:gridCol w:w="1919"/>
      </w:tblGrid>
      <w:tr w:rsidR="000E2A2F" w:rsidRPr="00E3105B" w:rsidTr="00864331">
        <w:trPr>
          <w:tblHeader/>
        </w:trPr>
        <w:tc>
          <w:tcPr>
            <w:tcW w:w="238" w:type="pct"/>
          </w:tcPr>
          <w:p w:rsidR="000E2A2F" w:rsidRPr="00E3105B" w:rsidRDefault="000E2A2F" w:rsidP="0054276C">
            <w:pPr>
              <w:jc w:val="center"/>
              <w:rPr>
                <w:b/>
                <w:sz w:val="20"/>
                <w:szCs w:val="20"/>
              </w:rPr>
            </w:pPr>
            <w:r w:rsidRPr="00E3105B">
              <w:rPr>
                <w:b/>
                <w:sz w:val="20"/>
                <w:szCs w:val="20"/>
              </w:rPr>
              <w:t>Ref No</w:t>
            </w:r>
          </w:p>
        </w:tc>
        <w:tc>
          <w:tcPr>
            <w:tcW w:w="628" w:type="pct"/>
          </w:tcPr>
          <w:p w:rsidR="000E2A2F" w:rsidRPr="00E3105B" w:rsidRDefault="000E2A2F" w:rsidP="0054276C">
            <w:pPr>
              <w:jc w:val="center"/>
              <w:rPr>
                <w:b/>
                <w:sz w:val="20"/>
                <w:szCs w:val="20"/>
              </w:rPr>
            </w:pPr>
            <w:r w:rsidRPr="00E3105B">
              <w:rPr>
                <w:b/>
                <w:sz w:val="20"/>
                <w:szCs w:val="20"/>
              </w:rPr>
              <w:t>Subject Area</w:t>
            </w:r>
          </w:p>
        </w:tc>
        <w:tc>
          <w:tcPr>
            <w:tcW w:w="323" w:type="pct"/>
          </w:tcPr>
          <w:p w:rsidR="000E2A2F" w:rsidRPr="00E3105B" w:rsidRDefault="000E2A2F" w:rsidP="0054276C">
            <w:pPr>
              <w:jc w:val="center"/>
              <w:rPr>
                <w:b/>
                <w:sz w:val="20"/>
                <w:szCs w:val="20"/>
              </w:rPr>
            </w:pPr>
            <w:r w:rsidRPr="00E3105B">
              <w:rPr>
                <w:b/>
                <w:sz w:val="20"/>
                <w:szCs w:val="20"/>
              </w:rPr>
              <w:t>Risk Group</w:t>
            </w:r>
          </w:p>
        </w:tc>
        <w:tc>
          <w:tcPr>
            <w:tcW w:w="900" w:type="pct"/>
          </w:tcPr>
          <w:p w:rsidR="000E2A2F" w:rsidRPr="00E3105B" w:rsidRDefault="000E2A2F" w:rsidP="0054276C">
            <w:pPr>
              <w:jc w:val="center"/>
              <w:rPr>
                <w:b/>
                <w:sz w:val="20"/>
                <w:szCs w:val="20"/>
              </w:rPr>
            </w:pPr>
            <w:r w:rsidRPr="00E3105B">
              <w:rPr>
                <w:b/>
                <w:sz w:val="20"/>
                <w:szCs w:val="20"/>
              </w:rPr>
              <w:t>Hazard</w:t>
            </w:r>
          </w:p>
        </w:tc>
        <w:tc>
          <w:tcPr>
            <w:tcW w:w="700" w:type="pct"/>
            <w:gridSpan w:val="3"/>
          </w:tcPr>
          <w:p w:rsidR="000E2A2F" w:rsidRPr="00E3105B" w:rsidRDefault="000E2A2F" w:rsidP="0054276C">
            <w:pPr>
              <w:jc w:val="center"/>
              <w:rPr>
                <w:b/>
                <w:sz w:val="20"/>
                <w:szCs w:val="20"/>
              </w:rPr>
            </w:pPr>
            <w:r w:rsidRPr="00E3105B">
              <w:rPr>
                <w:b/>
                <w:sz w:val="20"/>
                <w:szCs w:val="20"/>
              </w:rPr>
              <w:t>RATING</w:t>
            </w:r>
          </w:p>
          <w:p w:rsidR="000E2A2F" w:rsidRPr="00E3105B" w:rsidRDefault="000E2A2F" w:rsidP="0054276C">
            <w:pPr>
              <w:jc w:val="center"/>
              <w:rPr>
                <w:b/>
                <w:sz w:val="20"/>
                <w:szCs w:val="20"/>
              </w:rPr>
            </w:pPr>
            <w:r w:rsidRPr="00E3105B">
              <w:rPr>
                <w:b/>
                <w:sz w:val="20"/>
                <w:szCs w:val="20"/>
              </w:rPr>
              <w:t>Likelihood x</w:t>
            </w:r>
          </w:p>
          <w:p w:rsidR="000E2A2F" w:rsidRPr="00E3105B" w:rsidRDefault="000E2A2F" w:rsidP="0054276C">
            <w:pPr>
              <w:jc w:val="center"/>
              <w:rPr>
                <w:b/>
                <w:sz w:val="20"/>
                <w:szCs w:val="20"/>
              </w:rPr>
            </w:pPr>
            <w:r w:rsidRPr="00E3105B">
              <w:rPr>
                <w:b/>
                <w:sz w:val="20"/>
                <w:szCs w:val="20"/>
              </w:rPr>
              <w:t>Severity Rating = Primary Risk based on no controls</w:t>
            </w:r>
          </w:p>
        </w:tc>
        <w:tc>
          <w:tcPr>
            <w:tcW w:w="961" w:type="pct"/>
          </w:tcPr>
          <w:p w:rsidR="000E2A2F" w:rsidRPr="00E3105B" w:rsidRDefault="000E2A2F" w:rsidP="0054276C">
            <w:pPr>
              <w:jc w:val="center"/>
              <w:rPr>
                <w:b/>
                <w:sz w:val="20"/>
                <w:szCs w:val="20"/>
              </w:rPr>
            </w:pPr>
            <w:r w:rsidRPr="00E3105B">
              <w:rPr>
                <w:b/>
                <w:sz w:val="20"/>
                <w:szCs w:val="20"/>
              </w:rPr>
              <w:t>Control Measures</w:t>
            </w:r>
          </w:p>
        </w:tc>
        <w:tc>
          <w:tcPr>
            <w:tcW w:w="625" w:type="pct"/>
            <w:gridSpan w:val="3"/>
          </w:tcPr>
          <w:p w:rsidR="000E2A2F" w:rsidRPr="00E3105B" w:rsidRDefault="000E2A2F" w:rsidP="0054276C">
            <w:pPr>
              <w:jc w:val="center"/>
              <w:rPr>
                <w:b/>
                <w:sz w:val="20"/>
                <w:szCs w:val="20"/>
              </w:rPr>
            </w:pPr>
            <w:r w:rsidRPr="00E3105B">
              <w:rPr>
                <w:b/>
                <w:sz w:val="20"/>
                <w:szCs w:val="20"/>
              </w:rPr>
              <w:t>RATING</w:t>
            </w:r>
          </w:p>
          <w:p w:rsidR="000E2A2F" w:rsidRPr="00E3105B" w:rsidRDefault="000E2A2F" w:rsidP="0054276C">
            <w:pPr>
              <w:jc w:val="center"/>
              <w:rPr>
                <w:b/>
                <w:sz w:val="20"/>
                <w:szCs w:val="20"/>
              </w:rPr>
            </w:pPr>
            <w:r w:rsidRPr="00E3105B">
              <w:rPr>
                <w:b/>
                <w:sz w:val="20"/>
                <w:szCs w:val="20"/>
              </w:rPr>
              <w:t>Likelihood x Severity Rating = Residual Risk</w:t>
            </w:r>
          </w:p>
        </w:tc>
        <w:tc>
          <w:tcPr>
            <w:tcW w:w="625" w:type="pct"/>
          </w:tcPr>
          <w:p w:rsidR="000E2A2F" w:rsidRPr="00E3105B" w:rsidRDefault="000E2A2F" w:rsidP="0054276C">
            <w:pPr>
              <w:jc w:val="center"/>
              <w:rPr>
                <w:b/>
                <w:sz w:val="20"/>
                <w:szCs w:val="20"/>
              </w:rPr>
            </w:pPr>
            <w:r w:rsidRPr="00E3105B">
              <w:rPr>
                <w:b/>
                <w:sz w:val="20"/>
                <w:szCs w:val="20"/>
              </w:rPr>
              <w:t>Further Precautions</w:t>
            </w:r>
          </w:p>
        </w:tc>
      </w:tr>
      <w:tr w:rsidR="00A176C3" w:rsidRPr="00E3105B" w:rsidTr="00864331">
        <w:trPr>
          <w:tblHeader/>
        </w:trPr>
        <w:tc>
          <w:tcPr>
            <w:tcW w:w="238" w:type="pct"/>
          </w:tcPr>
          <w:p w:rsidR="00A176C3" w:rsidRPr="00E3105B" w:rsidRDefault="00A176C3" w:rsidP="0054276C">
            <w:pPr>
              <w:jc w:val="center"/>
              <w:rPr>
                <w:b/>
                <w:sz w:val="20"/>
                <w:szCs w:val="20"/>
              </w:rPr>
            </w:pPr>
          </w:p>
        </w:tc>
        <w:tc>
          <w:tcPr>
            <w:tcW w:w="628" w:type="pct"/>
          </w:tcPr>
          <w:p w:rsidR="00A176C3" w:rsidRPr="00E3105B" w:rsidRDefault="00A176C3" w:rsidP="0054276C">
            <w:pPr>
              <w:jc w:val="center"/>
              <w:rPr>
                <w:b/>
                <w:sz w:val="20"/>
                <w:szCs w:val="20"/>
              </w:rPr>
            </w:pPr>
          </w:p>
        </w:tc>
        <w:tc>
          <w:tcPr>
            <w:tcW w:w="323" w:type="pct"/>
          </w:tcPr>
          <w:p w:rsidR="00A176C3" w:rsidRPr="00E3105B" w:rsidRDefault="00A176C3" w:rsidP="0054276C">
            <w:pPr>
              <w:jc w:val="center"/>
              <w:rPr>
                <w:b/>
                <w:sz w:val="20"/>
                <w:szCs w:val="20"/>
              </w:rPr>
            </w:pPr>
          </w:p>
        </w:tc>
        <w:tc>
          <w:tcPr>
            <w:tcW w:w="900" w:type="pct"/>
          </w:tcPr>
          <w:p w:rsidR="00A176C3" w:rsidRPr="00E3105B" w:rsidRDefault="00A176C3" w:rsidP="0054276C">
            <w:pPr>
              <w:jc w:val="center"/>
              <w:rPr>
                <w:b/>
                <w:sz w:val="20"/>
                <w:szCs w:val="20"/>
              </w:rPr>
            </w:pPr>
          </w:p>
        </w:tc>
        <w:tc>
          <w:tcPr>
            <w:tcW w:w="233" w:type="pct"/>
          </w:tcPr>
          <w:p w:rsidR="00A176C3" w:rsidRPr="00E3105B" w:rsidRDefault="00A176C3" w:rsidP="0054276C">
            <w:pPr>
              <w:jc w:val="center"/>
              <w:rPr>
                <w:b/>
                <w:sz w:val="20"/>
                <w:szCs w:val="20"/>
              </w:rPr>
            </w:pPr>
            <w:r>
              <w:rPr>
                <w:b/>
                <w:sz w:val="20"/>
                <w:szCs w:val="20"/>
              </w:rPr>
              <w:t>L</w:t>
            </w:r>
          </w:p>
        </w:tc>
        <w:tc>
          <w:tcPr>
            <w:tcW w:w="233" w:type="pct"/>
          </w:tcPr>
          <w:p w:rsidR="00A176C3" w:rsidRPr="00E3105B" w:rsidRDefault="00A176C3" w:rsidP="0054276C">
            <w:pPr>
              <w:jc w:val="center"/>
              <w:rPr>
                <w:b/>
                <w:sz w:val="20"/>
                <w:szCs w:val="20"/>
              </w:rPr>
            </w:pPr>
            <w:r>
              <w:rPr>
                <w:b/>
                <w:sz w:val="20"/>
                <w:szCs w:val="20"/>
              </w:rPr>
              <w:t>S</w:t>
            </w:r>
          </w:p>
        </w:tc>
        <w:tc>
          <w:tcPr>
            <w:tcW w:w="234" w:type="pct"/>
          </w:tcPr>
          <w:p w:rsidR="00A176C3" w:rsidRPr="00E3105B" w:rsidRDefault="00A176C3" w:rsidP="0054276C">
            <w:pPr>
              <w:jc w:val="center"/>
              <w:rPr>
                <w:b/>
                <w:sz w:val="20"/>
                <w:szCs w:val="20"/>
              </w:rPr>
            </w:pPr>
            <w:r>
              <w:rPr>
                <w:b/>
                <w:sz w:val="20"/>
                <w:szCs w:val="20"/>
              </w:rPr>
              <w:t>R</w:t>
            </w:r>
          </w:p>
        </w:tc>
        <w:tc>
          <w:tcPr>
            <w:tcW w:w="961" w:type="pct"/>
          </w:tcPr>
          <w:p w:rsidR="00A176C3" w:rsidRPr="00E3105B" w:rsidRDefault="00A176C3" w:rsidP="0054276C">
            <w:pPr>
              <w:jc w:val="center"/>
              <w:rPr>
                <w:b/>
                <w:sz w:val="20"/>
                <w:szCs w:val="20"/>
              </w:rPr>
            </w:pPr>
          </w:p>
        </w:tc>
        <w:tc>
          <w:tcPr>
            <w:tcW w:w="208" w:type="pct"/>
          </w:tcPr>
          <w:p w:rsidR="00A176C3" w:rsidRPr="00E3105B" w:rsidRDefault="00A176C3" w:rsidP="0054276C">
            <w:pPr>
              <w:jc w:val="center"/>
              <w:rPr>
                <w:b/>
                <w:sz w:val="20"/>
                <w:szCs w:val="20"/>
              </w:rPr>
            </w:pPr>
            <w:r>
              <w:rPr>
                <w:b/>
                <w:sz w:val="20"/>
                <w:szCs w:val="20"/>
              </w:rPr>
              <w:t>L</w:t>
            </w:r>
          </w:p>
        </w:tc>
        <w:tc>
          <w:tcPr>
            <w:tcW w:w="208" w:type="pct"/>
          </w:tcPr>
          <w:p w:rsidR="00A176C3" w:rsidRPr="00E3105B" w:rsidRDefault="00A176C3" w:rsidP="0054276C">
            <w:pPr>
              <w:jc w:val="center"/>
              <w:rPr>
                <w:b/>
                <w:sz w:val="20"/>
                <w:szCs w:val="20"/>
              </w:rPr>
            </w:pPr>
            <w:r>
              <w:rPr>
                <w:b/>
                <w:sz w:val="20"/>
                <w:szCs w:val="20"/>
              </w:rPr>
              <w:t>S</w:t>
            </w:r>
          </w:p>
        </w:tc>
        <w:tc>
          <w:tcPr>
            <w:tcW w:w="209" w:type="pct"/>
          </w:tcPr>
          <w:p w:rsidR="00A176C3" w:rsidRPr="00E3105B" w:rsidRDefault="00A176C3" w:rsidP="0054276C">
            <w:pPr>
              <w:jc w:val="center"/>
              <w:rPr>
                <w:b/>
                <w:sz w:val="20"/>
                <w:szCs w:val="20"/>
              </w:rPr>
            </w:pPr>
            <w:r>
              <w:rPr>
                <w:b/>
                <w:sz w:val="20"/>
                <w:szCs w:val="20"/>
              </w:rPr>
              <w:t>R</w:t>
            </w:r>
          </w:p>
        </w:tc>
        <w:tc>
          <w:tcPr>
            <w:tcW w:w="625" w:type="pct"/>
          </w:tcPr>
          <w:p w:rsidR="00A176C3" w:rsidRPr="00E3105B" w:rsidRDefault="00A176C3" w:rsidP="0054276C">
            <w:pPr>
              <w:jc w:val="center"/>
              <w:rPr>
                <w:b/>
                <w:sz w:val="20"/>
                <w:szCs w:val="20"/>
              </w:rPr>
            </w:pPr>
          </w:p>
        </w:tc>
      </w:tr>
      <w:tr w:rsidR="00B773B8" w:rsidRPr="00E3105B" w:rsidTr="00B773B8">
        <w:trPr>
          <w:trHeight w:val="149"/>
        </w:trPr>
        <w:tc>
          <w:tcPr>
            <w:tcW w:w="238" w:type="pct"/>
          </w:tcPr>
          <w:p w:rsidR="00B773B8" w:rsidRDefault="00B773B8" w:rsidP="0054276C">
            <w:pPr>
              <w:jc w:val="center"/>
              <w:rPr>
                <w:b/>
                <w:sz w:val="20"/>
                <w:szCs w:val="20"/>
              </w:rPr>
            </w:pPr>
            <w:r>
              <w:rPr>
                <w:b/>
                <w:sz w:val="20"/>
                <w:szCs w:val="20"/>
              </w:rPr>
              <w:t>1</w:t>
            </w:r>
          </w:p>
        </w:tc>
        <w:tc>
          <w:tcPr>
            <w:tcW w:w="4762" w:type="pct"/>
            <w:gridSpan w:val="11"/>
          </w:tcPr>
          <w:p w:rsidR="00B773B8" w:rsidRPr="00E3105B" w:rsidRDefault="00B773B8" w:rsidP="00B773B8">
            <w:pPr>
              <w:rPr>
                <w:b/>
                <w:sz w:val="20"/>
                <w:szCs w:val="20"/>
              </w:rPr>
            </w:pPr>
            <w:r>
              <w:rPr>
                <w:b/>
                <w:sz w:val="20"/>
                <w:szCs w:val="20"/>
              </w:rPr>
              <w:t>IGNITION SOURCES</w:t>
            </w:r>
          </w:p>
        </w:tc>
      </w:tr>
      <w:tr w:rsidR="00A51746" w:rsidRPr="00E3105B" w:rsidTr="00A176C3">
        <w:trPr>
          <w:trHeight w:val="149"/>
        </w:trPr>
        <w:tc>
          <w:tcPr>
            <w:tcW w:w="238" w:type="pct"/>
            <w:vMerge w:val="restart"/>
          </w:tcPr>
          <w:p w:rsidR="00A51746" w:rsidRPr="00E3105B" w:rsidRDefault="00A51746" w:rsidP="0054276C">
            <w:pPr>
              <w:jc w:val="center"/>
              <w:rPr>
                <w:b/>
                <w:sz w:val="20"/>
                <w:szCs w:val="20"/>
              </w:rPr>
            </w:pPr>
            <w:r>
              <w:rPr>
                <w:b/>
                <w:sz w:val="20"/>
                <w:szCs w:val="20"/>
              </w:rPr>
              <w:t>1.1</w:t>
            </w:r>
          </w:p>
        </w:tc>
        <w:tc>
          <w:tcPr>
            <w:tcW w:w="628" w:type="pct"/>
            <w:vMerge w:val="restart"/>
          </w:tcPr>
          <w:p w:rsidR="00A51746" w:rsidRPr="00864331" w:rsidRDefault="00A51746" w:rsidP="00864331">
            <w:pPr>
              <w:rPr>
                <w:sz w:val="20"/>
                <w:szCs w:val="20"/>
              </w:rPr>
            </w:pPr>
          </w:p>
        </w:tc>
        <w:tc>
          <w:tcPr>
            <w:tcW w:w="323" w:type="pct"/>
            <w:vMerge w:val="restart"/>
          </w:tcPr>
          <w:p w:rsidR="00A51746" w:rsidRPr="00E3105B" w:rsidRDefault="00A51746" w:rsidP="00864331">
            <w:pPr>
              <w:rPr>
                <w:b/>
                <w:sz w:val="20"/>
                <w:szCs w:val="20"/>
              </w:rPr>
            </w:pPr>
          </w:p>
        </w:tc>
        <w:tc>
          <w:tcPr>
            <w:tcW w:w="900" w:type="pct"/>
            <w:vMerge w:val="restart"/>
          </w:tcPr>
          <w:p w:rsidR="00A51746" w:rsidRPr="00E3105B" w:rsidRDefault="00A51746" w:rsidP="00864331">
            <w:pPr>
              <w:rPr>
                <w:b/>
                <w:sz w:val="20"/>
                <w:szCs w:val="20"/>
              </w:rPr>
            </w:pPr>
          </w:p>
        </w:tc>
        <w:tc>
          <w:tcPr>
            <w:tcW w:w="233" w:type="pct"/>
            <w:vMerge w:val="restart"/>
          </w:tcPr>
          <w:p w:rsidR="00A51746" w:rsidRPr="00CB3949" w:rsidRDefault="00A51746" w:rsidP="0054276C">
            <w:pPr>
              <w:jc w:val="center"/>
              <w:rPr>
                <w:sz w:val="20"/>
                <w:szCs w:val="20"/>
              </w:rPr>
            </w:pPr>
          </w:p>
        </w:tc>
        <w:tc>
          <w:tcPr>
            <w:tcW w:w="233" w:type="pct"/>
            <w:vMerge w:val="restart"/>
          </w:tcPr>
          <w:p w:rsidR="00A51746" w:rsidRPr="00CB3949" w:rsidRDefault="00A51746" w:rsidP="0054276C">
            <w:pPr>
              <w:jc w:val="center"/>
              <w:rPr>
                <w:sz w:val="20"/>
                <w:szCs w:val="20"/>
              </w:rPr>
            </w:pPr>
          </w:p>
        </w:tc>
        <w:tc>
          <w:tcPr>
            <w:tcW w:w="234" w:type="pct"/>
          </w:tcPr>
          <w:p w:rsidR="00A51746" w:rsidRPr="00E3105B" w:rsidRDefault="00A51746" w:rsidP="0054276C">
            <w:pPr>
              <w:jc w:val="center"/>
              <w:rPr>
                <w:b/>
                <w:sz w:val="20"/>
                <w:szCs w:val="20"/>
              </w:rPr>
            </w:pPr>
          </w:p>
        </w:tc>
        <w:tc>
          <w:tcPr>
            <w:tcW w:w="961" w:type="pct"/>
            <w:vMerge w:val="restart"/>
          </w:tcPr>
          <w:p w:rsidR="00A51746" w:rsidRPr="00864331" w:rsidRDefault="00A51746" w:rsidP="00864331">
            <w:pPr>
              <w:rPr>
                <w:sz w:val="20"/>
                <w:szCs w:val="20"/>
              </w:rPr>
            </w:pPr>
          </w:p>
        </w:tc>
        <w:tc>
          <w:tcPr>
            <w:tcW w:w="208" w:type="pct"/>
            <w:vMerge w:val="restart"/>
          </w:tcPr>
          <w:p w:rsidR="00A51746" w:rsidRPr="00CB3949" w:rsidRDefault="00A51746" w:rsidP="0054276C">
            <w:pPr>
              <w:jc w:val="center"/>
              <w:rPr>
                <w:sz w:val="20"/>
                <w:szCs w:val="20"/>
              </w:rPr>
            </w:pPr>
          </w:p>
        </w:tc>
        <w:tc>
          <w:tcPr>
            <w:tcW w:w="208" w:type="pct"/>
            <w:vMerge w:val="restart"/>
          </w:tcPr>
          <w:p w:rsidR="00A51746" w:rsidRPr="00CB3949" w:rsidRDefault="00A51746" w:rsidP="0054276C">
            <w:pPr>
              <w:jc w:val="center"/>
              <w:rPr>
                <w:sz w:val="20"/>
                <w:szCs w:val="20"/>
              </w:rPr>
            </w:pPr>
          </w:p>
        </w:tc>
        <w:tc>
          <w:tcPr>
            <w:tcW w:w="209" w:type="pct"/>
          </w:tcPr>
          <w:p w:rsidR="00A51746" w:rsidRPr="00E3105B" w:rsidRDefault="00A51746" w:rsidP="0054276C">
            <w:pPr>
              <w:jc w:val="center"/>
              <w:rPr>
                <w:b/>
                <w:sz w:val="20"/>
                <w:szCs w:val="20"/>
              </w:rPr>
            </w:pPr>
          </w:p>
        </w:tc>
        <w:tc>
          <w:tcPr>
            <w:tcW w:w="625" w:type="pct"/>
            <w:vMerge w:val="restart"/>
          </w:tcPr>
          <w:p w:rsidR="00A51746" w:rsidRPr="00864331" w:rsidRDefault="00A51746" w:rsidP="00864331">
            <w:pPr>
              <w:rPr>
                <w:sz w:val="20"/>
                <w:szCs w:val="20"/>
              </w:rPr>
            </w:pPr>
          </w:p>
        </w:tc>
      </w:tr>
      <w:tr w:rsidR="00A51746" w:rsidRPr="00E3105B" w:rsidTr="00A176C3">
        <w:trPr>
          <w:trHeight w:val="148"/>
        </w:trPr>
        <w:tc>
          <w:tcPr>
            <w:tcW w:w="238" w:type="pct"/>
            <w:vMerge/>
          </w:tcPr>
          <w:p w:rsidR="00A51746" w:rsidRPr="00E3105B" w:rsidRDefault="00A51746" w:rsidP="0054276C">
            <w:pPr>
              <w:jc w:val="center"/>
              <w:rPr>
                <w:b/>
                <w:sz w:val="20"/>
                <w:szCs w:val="20"/>
              </w:rPr>
            </w:pPr>
          </w:p>
        </w:tc>
        <w:tc>
          <w:tcPr>
            <w:tcW w:w="628" w:type="pct"/>
            <w:vMerge/>
          </w:tcPr>
          <w:p w:rsidR="00A51746" w:rsidRPr="00864331" w:rsidRDefault="00A51746" w:rsidP="00864331">
            <w:pPr>
              <w:rPr>
                <w:sz w:val="20"/>
                <w:szCs w:val="20"/>
              </w:rPr>
            </w:pPr>
          </w:p>
        </w:tc>
        <w:tc>
          <w:tcPr>
            <w:tcW w:w="323" w:type="pct"/>
            <w:vMerge/>
          </w:tcPr>
          <w:p w:rsidR="00A51746" w:rsidRPr="00E3105B" w:rsidRDefault="00A51746" w:rsidP="00864331">
            <w:pPr>
              <w:rPr>
                <w:b/>
                <w:sz w:val="20"/>
                <w:szCs w:val="20"/>
              </w:rPr>
            </w:pPr>
          </w:p>
        </w:tc>
        <w:tc>
          <w:tcPr>
            <w:tcW w:w="900" w:type="pct"/>
            <w:vMerge/>
          </w:tcPr>
          <w:p w:rsidR="00A51746" w:rsidRPr="00E3105B" w:rsidRDefault="00A51746" w:rsidP="00864331">
            <w:pPr>
              <w:rPr>
                <w:b/>
                <w:sz w:val="20"/>
                <w:szCs w:val="20"/>
              </w:rPr>
            </w:pPr>
          </w:p>
        </w:tc>
        <w:tc>
          <w:tcPr>
            <w:tcW w:w="233" w:type="pct"/>
            <w:vMerge/>
          </w:tcPr>
          <w:p w:rsidR="00A51746" w:rsidRPr="00E3105B" w:rsidRDefault="00A51746" w:rsidP="0054276C">
            <w:pPr>
              <w:jc w:val="center"/>
              <w:rPr>
                <w:b/>
                <w:sz w:val="20"/>
                <w:szCs w:val="20"/>
              </w:rPr>
            </w:pPr>
          </w:p>
        </w:tc>
        <w:tc>
          <w:tcPr>
            <w:tcW w:w="233" w:type="pct"/>
            <w:vMerge/>
          </w:tcPr>
          <w:p w:rsidR="00A51746" w:rsidRPr="00E3105B" w:rsidRDefault="00A51746" w:rsidP="0054276C">
            <w:pPr>
              <w:jc w:val="center"/>
              <w:rPr>
                <w:b/>
                <w:sz w:val="20"/>
                <w:szCs w:val="20"/>
              </w:rPr>
            </w:pPr>
          </w:p>
        </w:tc>
        <w:tc>
          <w:tcPr>
            <w:tcW w:w="234" w:type="pct"/>
          </w:tcPr>
          <w:p w:rsidR="00A51746" w:rsidRPr="00E3105B" w:rsidRDefault="00A51746" w:rsidP="0054276C">
            <w:pPr>
              <w:jc w:val="center"/>
              <w:rPr>
                <w:b/>
                <w:sz w:val="20"/>
                <w:szCs w:val="20"/>
              </w:rPr>
            </w:pPr>
          </w:p>
        </w:tc>
        <w:tc>
          <w:tcPr>
            <w:tcW w:w="961" w:type="pct"/>
            <w:vMerge/>
          </w:tcPr>
          <w:p w:rsidR="00A51746" w:rsidRPr="00864331" w:rsidRDefault="00A51746" w:rsidP="00864331">
            <w:pPr>
              <w:rPr>
                <w:sz w:val="20"/>
                <w:szCs w:val="20"/>
              </w:rPr>
            </w:pPr>
          </w:p>
        </w:tc>
        <w:tc>
          <w:tcPr>
            <w:tcW w:w="208" w:type="pct"/>
            <w:vMerge/>
          </w:tcPr>
          <w:p w:rsidR="00A51746" w:rsidRPr="00E3105B" w:rsidRDefault="00A51746" w:rsidP="0054276C">
            <w:pPr>
              <w:jc w:val="center"/>
              <w:rPr>
                <w:b/>
                <w:sz w:val="20"/>
                <w:szCs w:val="20"/>
              </w:rPr>
            </w:pPr>
          </w:p>
        </w:tc>
        <w:tc>
          <w:tcPr>
            <w:tcW w:w="208" w:type="pct"/>
            <w:vMerge/>
          </w:tcPr>
          <w:p w:rsidR="00A51746" w:rsidRPr="00E3105B" w:rsidRDefault="00A51746" w:rsidP="0054276C">
            <w:pPr>
              <w:jc w:val="center"/>
              <w:rPr>
                <w:b/>
                <w:sz w:val="20"/>
                <w:szCs w:val="20"/>
              </w:rPr>
            </w:pPr>
          </w:p>
        </w:tc>
        <w:tc>
          <w:tcPr>
            <w:tcW w:w="209" w:type="pct"/>
          </w:tcPr>
          <w:p w:rsidR="00A51746" w:rsidRPr="00E3105B" w:rsidRDefault="00A51746" w:rsidP="0054276C">
            <w:pPr>
              <w:jc w:val="center"/>
              <w:rPr>
                <w:b/>
                <w:sz w:val="20"/>
                <w:szCs w:val="20"/>
              </w:rPr>
            </w:pPr>
          </w:p>
        </w:tc>
        <w:tc>
          <w:tcPr>
            <w:tcW w:w="625" w:type="pct"/>
            <w:vMerge/>
          </w:tcPr>
          <w:p w:rsidR="00A51746" w:rsidRPr="00864331" w:rsidRDefault="00A51746" w:rsidP="00864331">
            <w:pPr>
              <w:rPr>
                <w:sz w:val="20"/>
                <w:szCs w:val="20"/>
              </w:rPr>
            </w:pPr>
          </w:p>
        </w:tc>
      </w:tr>
      <w:tr w:rsidR="00A176C3" w:rsidRPr="00E3105B" w:rsidTr="00A176C3">
        <w:trPr>
          <w:trHeight w:val="149"/>
        </w:trPr>
        <w:tc>
          <w:tcPr>
            <w:tcW w:w="238" w:type="pct"/>
            <w:vMerge w:val="restart"/>
          </w:tcPr>
          <w:p w:rsidR="00A176C3" w:rsidRPr="00E3105B" w:rsidRDefault="00A176C3" w:rsidP="0054276C">
            <w:pPr>
              <w:jc w:val="center"/>
              <w:rPr>
                <w:b/>
                <w:sz w:val="20"/>
                <w:szCs w:val="20"/>
              </w:rPr>
            </w:pPr>
            <w:r>
              <w:rPr>
                <w:b/>
                <w:sz w:val="20"/>
                <w:szCs w:val="20"/>
              </w:rPr>
              <w:t>1.2</w:t>
            </w:r>
          </w:p>
        </w:tc>
        <w:tc>
          <w:tcPr>
            <w:tcW w:w="628" w:type="pct"/>
            <w:vMerge w:val="restart"/>
          </w:tcPr>
          <w:p w:rsidR="00A176C3" w:rsidRPr="00864331" w:rsidRDefault="00A176C3" w:rsidP="00864331">
            <w:pPr>
              <w:rPr>
                <w:sz w:val="20"/>
                <w:szCs w:val="20"/>
              </w:rPr>
            </w:pPr>
          </w:p>
        </w:tc>
        <w:tc>
          <w:tcPr>
            <w:tcW w:w="323" w:type="pct"/>
            <w:vMerge w:val="restart"/>
          </w:tcPr>
          <w:p w:rsidR="00A176C3" w:rsidRPr="00E3105B" w:rsidRDefault="00A176C3" w:rsidP="00864331">
            <w:pPr>
              <w:rPr>
                <w:b/>
                <w:sz w:val="20"/>
                <w:szCs w:val="20"/>
              </w:rPr>
            </w:pPr>
          </w:p>
        </w:tc>
        <w:tc>
          <w:tcPr>
            <w:tcW w:w="900" w:type="pct"/>
            <w:vMerge w:val="restart"/>
          </w:tcPr>
          <w:p w:rsidR="00A176C3" w:rsidRPr="00E3105B" w:rsidRDefault="00A176C3" w:rsidP="00864331">
            <w:pPr>
              <w:rPr>
                <w:b/>
                <w:sz w:val="20"/>
                <w:szCs w:val="20"/>
              </w:rPr>
            </w:pPr>
          </w:p>
        </w:tc>
        <w:tc>
          <w:tcPr>
            <w:tcW w:w="233" w:type="pct"/>
            <w:vMerge w:val="restart"/>
          </w:tcPr>
          <w:p w:rsidR="00A176C3" w:rsidRPr="00CB3949" w:rsidRDefault="00A176C3" w:rsidP="0054276C">
            <w:pPr>
              <w:jc w:val="center"/>
              <w:rPr>
                <w:sz w:val="20"/>
                <w:szCs w:val="20"/>
              </w:rPr>
            </w:pPr>
          </w:p>
        </w:tc>
        <w:tc>
          <w:tcPr>
            <w:tcW w:w="233" w:type="pct"/>
            <w:vMerge w:val="restart"/>
          </w:tcPr>
          <w:p w:rsidR="00A176C3" w:rsidRPr="00CB3949" w:rsidRDefault="00A176C3" w:rsidP="0054276C">
            <w:pPr>
              <w:jc w:val="center"/>
              <w:rPr>
                <w:sz w:val="20"/>
                <w:szCs w:val="20"/>
              </w:rPr>
            </w:pPr>
          </w:p>
        </w:tc>
        <w:tc>
          <w:tcPr>
            <w:tcW w:w="234" w:type="pct"/>
          </w:tcPr>
          <w:p w:rsidR="00A176C3" w:rsidRPr="00E3105B" w:rsidRDefault="00A176C3" w:rsidP="0054276C">
            <w:pPr>
              <w:jc w:val="center"/>
              <w:rPr>
                <w:b/>
                <w:sz w:val="20"/>
                <w:szCs w:val="20"/>
              </w:rPr>
            </w:pPr>
          </w:p>
        </w:tc>
        <w:tc>
          <w:tcPr>
            <w:tcW w:w="961" w:type="pct"/>
            <w:vMerge w:val="restart"/>
          </w:tcPr>
          <w:p w:rsidR="00A176C3" w:rsidRPr="00864331" w:rsidRDefault="00A176C3" w:rsidP="00864331">
            <w:pPr>
              <w:rPr>
                <w:sz w:val="20"/>
                <w:szCs w:val="20"/>
              </w:rPr>
            </w:pPr>
          </w:p>
        </w:tc>
        <w:tc>
          <w:tcPr>
            <w:tcW w:w="208" w:type="pct"/>
            <w:vMerge w:val="restart"/>
          </w:tcPr>
          <w:p w:rsidR="00A176C3" w:rsidRPr="00CB3949" w:rsidRDefault="00A176C3" w:rsidP="0054276C">
            <w:pPr>
              <w:jc w:val="center"/>
              <w:rPr>
                <w:sz w:val="20"/>
                <w:szCs w:val="20"/>
              </w:rPr>
            </w:pPr>
          </w:p>
        </w:tc>
        <w:tc>
          <w:tcPr>
            <w:tcW w:w="208" w:type="pct"/>
            <w:vMerge w:val="restart"/>
          </w:tcPr>
          <w:p w:rsidR="00A176C3" w:rsidRPr="00CB3949" w:rsidRDefault="00A176C3" w:rsidP="0054276C">
            <w:pPr>
              <w:jc w:val="center"/>
              <w:rPr>
                <w:sz w:val="20"/>
                <w:szCs w:val="20"/>
              </w:rPr>
            </w:pPr>
          </w:p>
        </w:tc>
        <w:tc>
          <w:tcPr>
            <w:tcW w:w="209" w:type="pct"/>
          </w:tcPr>
          <w:p w:rsidR="00A176C3" w:rsidRPr="00E3105B" w:rsidRDefault="00A176C3" w:rsidP="0054276C">
            <w:pPr>
              <w:jc w:val="center"/>
              <w:rPr>
                <w:b/>
                <w:sz w:val="20"/>
                <w:szCs w:val="20"/>
              </w:rPr>
            </w:pPr>
          </w:p>
        </w:tc>
        <w:tc>
          <w:tcPr>
            <w:tcW w:w="625" w:type="pct"/>
            <w:vMerge w:val="restart"/>
          </w:tcPr>
          <w:p w:rsidR="00A176C3" w:rsidRPr="00864331" w:rsidRDefault="00A176C3" w:rsidP="00864331">
            <w:pPr>
              <w:rPr>
                <w:sz w:val="20"/>
                <w:szCs w:val="20"/>
              </w:rPr>
            </w:pPr>
          </w:p>
        </w:tc>
      </w:tr>
      <w:tr w:rsidR="00A176C3" w:rsidRPr="00E3105B" w:rsidTr="00A176C3">
        <w:trPr>
          <w:trHeight w:val="148"/>
        </w:trPr>
        <w:tc>
          <w:tcPr>
            <w:tcW w:w="238" w:type="pct"/>
            <w:vMerge/>
          </w:tcPr>
          <w:p w:rsidR="00A176C3" w:rsidRDefault="00A176C3" w:rsidP="0054276C">
            <w:pPr>
              <w:jc w:val="center"/>
              <w:rPr>
                <w:b/>
                <w:sz w:val="20"/>
                <w:szCs w:val="20"/>
              </w:rPr>
            </w:pPr>
          </w:p>
        </w:tc>
        <w:tc>
          <w:tcPr>
            <w:tcW w:w="628" w:type="pct"/>
            <w:vMerge/>
          </w:tcPr>
          <w:p w:rsidR="00A176C3" w:rsidRPr="00864331" w:rsidRDefault="00A176C3" w:rsidP="00864331">
            <w:pPr>
              <w:rPr>
                <w:sz w:val="20"/>
                <w:szCs w:val="20"/>
              </w:rPr>
            </w:pPr>
          </w:p>
        </w:tc>
        <w:tc>
          <w:tcPr>
            <w:tcW w:w="323" w:type="pct"/>
            <w:vMerge/>
          </w:tcPr>
          <w:p w:rsidR="00A176C3" w:rsidRPr="00E3105B" w:rsidRDefault="00A176C3" w:rsidP="00864331">
            <w:pPr>
              <w:rPr>
                <w:b/>
                <w:sz w:val="20"/>
                <w:szCs w:val="20"/>
              </w:rPr>
            </w:pPr>
          </w:p>
        </w:tc>
        <w:tc>
          <w:tcPr>
            <w:tcW w:w="900" w:type="pct"/>
            <w:vMerge/>
          </w:tcPr>
          <w:p w:rsidR="00A176C3" w:rsidRPr="00E3105B" w:rsidRDefault="00A176C3" w:rsidP="00864331">
            <w:pPr>
              <w:rPr>
                <w:b/>
                <w:sz w:val="20"/>
                <w:szCs w:val="20"/>
              </w:rPr>
            </w:pPr>
          </w:p>
        </w:tc>
        <w:tc>
          <w:tcPr>
            <w:tcW w:w="233" w:type="pct"/>
            <w:vMerge/>
          </w:tcPr>
          <w:p w:rsidR="00A176C3" w:rsidRPr="00CB3949" w:rsidRDefault="00A176C3" w:rsidP="0054276C">
            <w:pPr>
              <w:jc w:val="center"/>
              <w:rPr>
                <w:sz w:val="20"/>
                <w:szCs w:val="20"/>
              </w:rPr>
            </w:pPr>
          </w:p>
        </w:tc>
        <w:tc>
          <w:tcPr>
            <w:tcW w:w="233" w:type="pct"/>
            <w:vMerge/>
          </w:tcPr>
          <w:p w:rsidR="00A176C3" w:rsidRPr="00CB3949" w:rsidRDefault="00A176C3" w:rsidP="0054276C">
            <w:pPr>
              <w:jc w:val="center"/>
              <w:rPr>
                <w:sz w:val="20"/>
                <w:szCs w:val="20"/>
              </w:rPr>
            </w:pPr>
          </w:p>
        </w:tc>
        <w:tc>
          <w:tcPr>
            <w:tcW w:w="234" w:type="pct"/>
          </w:tcPr>
          <w:p w:rsidR="00A176C3" w:rsidRPr="00E3105B" w:rsidRDefault="00A176C3" w:rsidP="0054276C">
            <w:pPr>
              <w:jc w:val="center"/>
              <w:rPr>
                <w:b/>
                <w:sz w:val="20"/>
                <w:szCs w:val="20"/>
              </w:rPr>
            </w:pPr>
          </w:p>
        </w:tc>
        <w:tc>
          <w:tcPr>
            <w:tcW w:w="961" w:type="pct"/>
            <w:vMerge/>
          </w:tcPr>
          <w:p w:rsidR="00A176C3" w:rsidRPr="00864331" w:rsidRDefault="00A176C3" w:rsidP="00864331">
            <w:pPr>
              <w:rPr>
                <w:sz w:val="20"/>
                <w:szCs w:val="20"/>
              </w:rPr>
            </w:pPr>
          </w:p>
        </w:tc>
        <w:tc>
          <w:tcPr>
            <w:tcW w:w="208" w:type="pct"/>
            <w:vMerge/>
          </w:tcPr>
          <w:p w:rsidR="00A176C3" w:rsidRPr="00CB3949" w:rsidRDefault="00A176C3" w:rsidP="0054276C">
            <w:pPr>
              <w:jc w:val="center"/>
              <w:rPr>
                <w:sz w:val="20"/>
                <w:szCs w:val="20"/>
              </w:rPr>
            </w:pPr>
          </w:p>
        </w:tc>
        <w:tc>
          <w:tcPr>
            <w:tcW w:w="208" w:type="pct"/>
            <w:vMerge/>
          </w:tcPr>
          <w:p w:rsidR="00A176C3" w:rsidRPr="00CB3949" w:rsidRDefault="00A176C3" w:rsidP="0054276C">
            <w:pPr>
              <w:jc w:val="center"/>
              <w:rPr>
                <w:sz w:val="20"/>
                <w:szCs w:val="20"/>
              </w:rPr>
            </w:pPr>
          </w:p>
        </w:tc>
        <w:tc>
          <w:tcPr>
            <w:tcW w:w="209" w:type="pct"/>
          </w:tcPr>
          <w:p w:rsidR="00A176C3" w:rsidRPr="00E3105B" w:rsidRDefault="00A176C3" w:rsidP="0054276C">
            <w:pPr>
              <w:jc w:val="center"/>
              <w:rPr>
                <w:b/>
                <w:sz w:val="20"/>
                <w:szCs w:val="20"/>
              </w:rPr>
            </w:pPr>
          </w:p>
        </w:tc>
        <w:tc>
          <w:tcPr>
            <w:tcW w:w="625" w:type="pct"/>
            <w:vMerge/>
          </w:tcPr>
          <w:p w:rsidR="00A176C3" w:rsidRPr="00864331" w:rsidRDefault="00A176C3" w:rsidP="00864331">
            <w:pPr>
              <w:rPr>
                <w:sz w:val="20"/>
                <w:szCs w:val="20"/>
              </w:rPr>
            </w:pPr>
          </w:p>
        </w:tc>
      </w:tr>
      <w:tr w:rsidR="00A176C3" w:rsidRPr="00E3105B" w:rsidTr="00A176C3">
        <w:trPr>
          <w:trHeight w:val="149"/>
        </w:trPr>
        <w:tc>
          <w:tcPr>
            <w:tcW w:w="238" w:type="pct"/>
            <w:vMerge w:val="restart"/>
          </w:tcPr>
          <w:p w:rsidR="00A176C3" w:rsidRDefault="00A176C3" w:rsidP="0054276C">
            <w:pPr>
              <w:jc w:val="center"/>
              <w:rPr>
                <w:b/>
                <w:sz w:val="20"/>
                <w:szCs w:val="20"/>
              </w:rPr>
            </w:pPr>
            <w:r>
              <w:rPr>
                <w:b/>
                <w:sz w:val="20"/>
                <w:szCs w:val="20"/>
              </w:rPr>
              <w:t>1.3</w:t>
            </w:r>
          </w:p>
        </w:tc>
        <w:tc>
          <w:tcPr>
            <w:tcW w:w="628" w:type="pct"/>
            <w:vMerge w:val="restart"/>
          </w:tcPr>
          <w:p w:rsidR="00A176C3" w:rsidRPr="00864331" w:rsidRDefault="00A176C3" w:rsidP="00864331">
            <w:pPr>
              <w:rPr>
                <w:sz w:val="20"/>
                <w:szCs w:val="20"/>
              </w:rPr>
            </w:pPr>
          </w:p>
        </w:tc>
        <w:tc>
          <w:tcPr>
            <w:tcW w:w="323" w:type="pct"/>
            <w:vMerge w:val="restart"/>
          </w:tcPr>
          <w:p w:rsidR="00A176C3" w:rsidRPr="00E3105B" w:rsidRDefault="00A176C3" w:rsidP="00864331">
            <w:pPr>
              <w:rPr>
                <w:b/>
                <w:sz w:val="20"/>
                <w:szCs w:val="20"/>
              </w:rPr>
            </w:pPr>
          </w:p>
        </w:tc>
        <w:tc>
          <w:tcPr>
            <w:tcW w:w="900" w:type="pct"/>
            <w:vMerge w:val="restart"/>
          </w:tcPr>
          <w:p w:rsidR="00A176C3" w:rsidRPr="00E3105B" w:rsidRDefault="00A176C3" w:rsidP="00864331">
            <w:pPr>
              <w:rPr>
                <w:b/>
                <w:sz w:val="20"/>
                <w:szCs w:val="20"/>
              </w:rPr>
            </w:pPr>
          </w:p>
        </w:tc>
        <w:tc>
          <w:tcPr>
            <w:tcW w:w="233" w:type="pct"/>
            <w:vMerge w:val="restart"/>
          </w:tcPr>
          <w:p w:rsidR="00A176C3" w:rsidRPr="00CB3949" w:rsidRDefault="00A176C3" w:rsidP="0054276C">
            <w:pPr>
              <w:jc w:val="center"/>
              <w:rPr>
                <w:sz w:val="20"/>
                <w:szCs w:val="20"/>
              </w:rPr>
            </w:pPr>
          </w:p>
        </w:tc>
        <w:tc>
          <w:tcPr>
            <w:tcW w:w="233" w:type="pct"/>
            <w:vMerge w:val="restart"/>
          </w:tcPr>
          <w:p w:rsidR="00A176C3" w:rsidRPr="00CB3949" w:rsidRDefault="00A176C3" w:rsidP="0054276C">
            <w:pPr>
              <w:jc w:val="center"/>
              <w:rPr>
                <w:sz w:val="20"/>
                <w:szCs w:val="20"/>
              </w:rPr>
            </w:pPr>
          </w:p>
        </w:tc>
        <w:tc>
          <w:tcPr>
            <w:tcW w:w="234" w:type="pct"/>
          </w:tcPr>
          <w:p w:rsidR="00A176C3" w:rsidRPr="00E3105B" w:rsidRDefault="00A176C3" w:rsidP="0054276C">
            <w:pPr>
              <w:jc w:val="center"/>
              <w:rPr>
                <w:b/>
                <w:sz w:val="20"/>
                <w:szCs w:val="20"/>
              </w:rPr>
            </w:pPr>
          </w:p>
        </w:tc>
        <w:tc>
          <w:tcPr>
            <w:tcW w:w="961" w:type="pct"/>
            <w:vMerge w:val="restart"/>
          </w:tcPr>
          <w:p w:rsidR="00A176C3" w:rsidRPr="00864331" w:rsidRDefault="00A176C3" w:rsidP="00864331">
            <w:pPr>
              <w:rPr>
                <w:sz w:val="20"/>
                <w:szCs w:val="20"/>
              </w:rPr>
            </w:pPr>
          </w:p>
        </w:tc>
        <w:tc>
          <w:tcPr>
            <w:tcW w:w="208" w:type="pct"/>
            <w:vMerge w:val="restart"/>
          </w:tcPr>
          <w:p w:rsidR="00A176C3" w:rsidRPr="00CB3949" w:rsidRDefault="00A176C3" w:rsidP="0054276C">
            <w:pPr>
              <w:jc w:val="center"/>
              <w:rPr>
                <w:sz w:val="20"/>
                <w:szCs w:val="20"/>
              </w:rPr>
            </w:pPr>
          </w:p>
        </w:tc>
        <w:tc>
          <w:tcPr>
            <w:tcW w:w="208" w:type="pct"/>
            <w:vMerge w:val="restart"/>
          </w:tcPr>
          <w:p w:rsidR="00A176C3" w:rsidRPr="00CB3949" w:rsidRDefault="00A176C3" w:rsidP="0054276C">
            <w:pPr>
              <w:jc w:val="center"/>
              <w:rPr>
                <w:sz w:val="20"/>
                <w:szCs w:val="20"/>
              </w:rPr>
            </w:pPr>
          </w:p>
        </w:tc>
        <w:tc>
          <w:tcPr>
            <w:tcW w:w="209" w:type="pct"/>
          </w:tcPr>
          <w:p w:rsidR="00A176C3" w:rsidRPr="00E3105B" w:rsidRDefault="00A176C3" w:rsidP="0054276C">
            <w:pPr>
              <w:jc w:val="center"/>
              <w:rPr>
                <w:b/>
                <w:sz w:val="20"/>
                <w:szCs w:val="20"/>
              </w:rPr>
            </w:pPr>
          </w:p>
        </w:tc>
        <w:tc>
          <w:tcPr>
            <w:tcW w:w="625" w:type="pct"/>
            <w:vMerge w:val="restart"/>
          </w:tcPr>
          <w:p w:rsidR="00A176C3" w:rsidRPr="00864331" w:rsidRDefault="00A176C3" w:rsidP="00864331">
            <w:pPr>
              <w:rPr>
                <w:sz w:val="20"/>
                <w:szCs w:val="20"/>
              </w:rPr>
            </w:pPr>
          </w:p>
        </w:tc>
      </w:tr>
      <w:tr w:rsidR="00A176C3" w:rsidRPr="00E3105B" w:rsidTr="00A176C3">
        <w:trPr>
          <w:trHeight w:val="148"/>
        </w:trPr>
        <w:tc>
          <w:tcPr>
            <w:tcW w:w="238" w:type="pct"/>
            <w:vMerge/>
          </w:tcPr>
          <w:p w:rsidR="00A176C3" w:rsidRDefault="00A176C3" w:rsidP="0054276C">
            <w:pPr>
              <w:jc w:val="center"/>
              <w:rPr>
                <w:b/>
                <w:sz w:val="20"/>
                <w:szCs w:val="20"/>
              </w:rPr>
            </w:pPr>
          </w:p>
        </w:tc>
        <w:tc>
          <w:tcPr>
            <w:tcW w:w="628" w:type="pct"/>
            <w:vMerge/>
          </w:tcPr>
          <w:p w:rsidR="00A176C3" w:rsidRPr="00864331" w:rsidRDefault="00A176C3" w:rsidP="00864331">
            <w:pPr>
              <w:rPr>
                <w:sz w:val="20"/>
                <w:szCs w:val="20"/>
              </w:rPr>
            </w:pPr>
          </w:p>
        </w:tc>
        <w:tc>
          <w:tcPr>
            <w:tcW w:w="323" w:type="pct"/>
            <w:vMerge/>
          </w:tcPr>
          <w:p w:rsidR="00A176C3" w:rsidRPr="00E3105B" w:rsidRDefault="00A176C3" w:rsidP="00864331">
            <w:pPr>
              <w:rPr>
                <w:b/>
                <w:sz w:val="20"/>
                <w:szCs w:val="20"/>
              </w:rPr>
            </w:pPr>
          </w:p>
        </w:tc>
        <w:tc>
          <w:tcPr>
            <w:tcW w:w="900" w:type="pct"/>
            <w:vMerge/>
          </w:tcPr>
          <w:p w:rsidR="00A176C3" w:rsidRPr="00E3105B" w:rsidRDefault="00A176C3" w:rsidP="00864331">
            <w:pPr>
              <w:rPr>
                <w:b/>
                <w:sz w:val="20"/>
                <w:szCs w:val="20"/>
              </w:rPr>
            </w:pPr>
          </w:p>
        </w:tc>
        <w:tc>
          <w:tcPr>
            <w:tcW w:w="233" w:type="pct"/>
            <w:vMerge/>
          </w:tcPr>
          <w:p w:rsidR="00A176C3" w:rsidRPr="00CB3949" w:rsidRDefault="00A176C3" w:rsidP="0054276C">
            <w:pPr>
              <w:jc w:val="center"/>
              <w:rPr>
                <w:sz w:val="20"/>
                <w:szCs w:val="20"/>
              </w:rPr>
            </w:pPr>
          </w:p>
        </w:tc>
        <w:tc>
          <w:tcPr>
            <w:tcW w:w="233" w:type="pct"/>
            <w:vMerge/>
          </w:tcPr>
          <w:p w:rsidR="00A176C3" w:rsidRPr="00CB3949" w:rsidRDefault="00A176C3" w:rsidP="0054276C">
            <w:pPr>
              <w:jc w:val="center"/>
              <w:rPr>
                <w:sz w:val="20"/>
                <w:szCs w:val="20"/>
              </w:rPr>
            </w:pPr>
          </w:p>
        </w:tc>
        <w:tc>
          <w:tcPr>
            <w:tcW w:w="234" w:type="pct"/>
          </w:tcPr>
          <w:p w:rsidR="00A176C3" w:rsidRPr="00E3105B" w:rsidRDefault="00A176C3" w:rsidP="0054276C">
            <w:pPr>
              <w:jc w:val="center"/>
              <w:rPr>
                <w:b/>
                <w:sz w:val="20"/>
                <w:szCs w:val="20"/>
              </w:rPr>
            </w:pPr>
          </w:p>
        </w:tc>
        <w:tc>
          <w:tcPr>
            <w:tcW w:w="961" w:type="pct"/>
            <w:vMerge/>
          </w:tcPr>
          <w:p w:rsidR="00A176C3" w:rsidRPr="00864331" w:rsidRDefault="00A176C3" w:rsidP="00864331">
            <w:pPr>
              <w:rPr>
                <w:sz w:val="20"/>
                <w:szCs w:val="20"/>
              </w:rPr>
            </w:pPr>
          </w:p>
        </w:tc>
        <w:tc>
          <w:tcPr>
            <w:tcW w:w="208" w:type="pct"/>
            <w:vMerge/>
          </w:tcPr>
          <w:p w:rsidR="00A176C3" w:rsidRPr="00CB3949" w:rsidRDefault="00A176C3" w:rsidP="0054276C">
            <w:pPr>
              <w:jc w:val="center"/>
              <w:rPr>
                <w:sz w:val="20"/>
                <w:szCs w:val="20"/>
              </w:rPr>
            </w:pPr>
          </w:p>
        </w:tc>
        <w:tc>
          <w:tcPr>
            <w:tcW w:w="208" w:type="pct"/>
            <w:vMerge/>
          </w:tcPr>
          <w:p w:rsidR="00A176C3" w:rsidRPr="00CB3949" w:rsidRDefault="00A176C3" w:rsidP="0054276C">
            <w:pPr>
              <w:jc w:val="center"/>
              <w:rPr>
                <w:sz w:val="20"/>
                <w:szCs w:val="20"/>
              </w:rPr>
            </w:pPr>
          </w:p>
        </w:tc>
        <w:tc>
          <w:tcPr>
            <w:tcW w:w="209" w:type="pct"/>
          </w:tcPr>
          <w:p w:rsidR="00A176C3" w:rsidRPr="00E3105B" w:rsidRDefault="00A176C3" w:rsidP="0054276C">
            <w:pPr>
              <w:jc w:val="center"/>
              <w:rPr>
                <w:b/>
                <w:sz w:val="20"/>
                <w:szCs w:val="20"/>
              </w:rPr>
            </w:pPr>
          </w:p>
        </w:tc>
        <w:tc>
          <w:tcPr>
            <w:tcW w:w="625" w:type="pct"/>
            <w:vMerge/>
          </w:tcPr>
          <w:p w:rsidR="00A176C3" w:rsidRPr="00864331" w:rsidRDefault="00A176C3" w:rsidP="00864331">
            <w:pPr>
              <w:rPr>
                <w:sz w:val="20"/>
                <w:szCs w:val="20"/>
              </w:rPr>
            </w:pPr>
          </w:p>
        </w:tc>
      </w:tr>
      <w:tr w:rsidR="00A176C3" w:rsidRPr="00E3105B" w:rsidTr="00A176C3">
        <w:trPr>
          <w:trHeight w:val="149"/>
        </w:trPr>
        <w:tc>
          <w:tcPr>
            <w:tcW w:w="238" w:type="pct"/>
            <w:vMerge w:val="restart"/>
          </w:tcPr>
          <w:p w:rsidR="00A176C3" w:rsidRDefault="00A176C3" w:rsidP="0054276C">
            <w:pPr>
              <w:jc w:val="center"/>
              <w:rPr>
                <w:b/>
                <w:sz w:val="20"/>
                <w:szCs w:val="20"/>
              </w:rPr>
            </w:pPr>
            <w:r>
              <w:rPr>
                <w:b/>
                <w:sz w:val="20"/>
                <w:szCs w:val="20"/>
              </w:rPr>
              <w:t>1.4</w:t>
            </w:r>
          </w:p>
        </w:tc>
        <w:tc>
          <w:tcPr>
            <w:tcW w:w="628" w:type="pct"/>
            <w:vMerge w:val="restart"/>
          </w:tcPr>
          <w:p w:rsidR="00A176C3" w:rsidRPr="00864331" w:rsidRDefault="00A176C3" w:rsidP="00864331">
            <w:pPr>
              <w:rPr>
                <w:sz w:val="20"/>
                <w:szCs w:val="20"/>
              </w:rPr>
            </w:pPr>
          </w:p>
        </w:tc>
        <w:tc>
          <w:tcPr>
            <w:tcW w:w="323" w:type="pct"/>
            <w:vMerge w:val="restart"/>
          </w:tcPr>
          <w:p w:rsidR="00A176C3" w:rsidRPr="00E3105B" w:rsidRDefault="00A176C3" w:rsidP="00864331">
            <w:pPr>
              <w:rPr>
                <w:b/>
                <w:sz w:val="20"/>
                <w:szCs w:val="20"/>
              </w:rPr>
            </w:pPr>
          </w:p>
        </w:tc>
        <w:tc>
          <w:tcPr>
            <w:tcW w:w="900" w:type="pct"/>
            <w:vMerge w:val="restart"/>
          </w:tcPr>
          <w:p w:rsidR="00A176C3" w:rsidRPr="00E3105B" w:rsidRDefault="00A176C3" w:rsidP="00864331">
            <w:pPr>
              <w:rPr>
                <w:b/>
                <w:sz w:val="20"/>
                <w:szCs w:val="20"/>
              </w:rPr>
            </w:pPr>
          </w:p>
        </w:tc>
        <w:tc>
          <w:tcPr>
            <w:tcW w:w="233" w:type="pct"/>
            <w:vMerge w:val="restart"/>
          </w:tcPr>
          <w:p w:rsidR="00A176C3" w:rsidRPr="00CB3949" w:rsidRDefault="00A176C3" w:rsidP="0054276C">
            <w:pPr>
              <w:jc w:val="center"/>
              <w:rPr>
                <w:sz w:val="20"/>
                <w:szCs w:val="20"/>
              </w:rPr>
            </w:pPr>
          </w:p>
        </w:tc>
        <w:tc>
          <w:tcPr>
            <w:tcW w:w="233" w:type="pct"/>
            <w:vMerge w:val="restart"/>
          </w:tcPr>
          <w:p w:rsidR="00A176C3" w:rsidRPr="00CB3949" w:rsidRDefault="00A176C3" w:rsidP="0054276C">
            <w:pPr>
              <w:jc w:val="center"/>
              <w:rPr>
                <w:sz w:val="20"/>
                <w:szCs w:val="20"/>
              </w:rPr>
            </w:pPr>
          </w:p>
        </w:tc>
        <w:tc>
          <w:tcPr>
            <w:tcW w:w="234" w:type="pct"/>
          </w:tcPr>
          <w:p w:rsidR="00A176C3" w:rsidRPr="00E3105B" w:rsidRDefault="00A176C3" w:rsidP="0054276C">
            <w:pPr>
              <w:jc w:val="center"/>
              <w:rPr>
                <w:b/>
                <w:sz w:val="20"/>
                <w:szCs w:val="20"/>
              </w:rPr>
            </w:pPr>
          </w:p>
        </w:tc>
        <w:tc>
          <w:tcPr>
            <w:tcW w:w="961" w:type="pct"/>
            <w:vMerge w:val="restart"/>
          </w:tcPr>
          <w:p w:rsidR="00A176C3" w:rsidRPr="00864331" w:rsidRDefault="00A176C3" w:rsidP="00864331">
            <w:pPr>
              <w:rPr>
                <w:sz w:val="20"/>
                <w:szCs w:val="20"/>
              </w:rPr>
            </w:pPr>
          </w:p>
        </w:tc>
        <w:tc>
          <w:tcPr>
            <w:tcW w:w="208" w:type="pct"/>
            <w:vMerge w:val="restart"/>
          </w:tcPr>
          <w:p w:rsidR="00A176C3" w:rsidRPr="00CB3949" w:rsidRDefault="00A176C3" w:rsidP="0054276C">
            <w:pPr>
              <w:jc w:val="center"/>
              <w:rPr>
                <w:sz w:val="20"/>
                <w:szCs w:val="20"/>
              </w:rPr>
            </w:pPr>
          </w:p>
        </w:tc>
        <w:tc>
          <w:tcPr>
            <w:tcW w:w="208" w:type="pct"/>
            <w:vMerge w:val="restart"/>
          </w:tcPr>
          <w:p w:rsidR="00A176C3" w:rsidRPr="00CB3949" w:rsidRDefault="00A176C3" w:rsidP="0054276C">
            <w:pPr>
              <w:jc w:val="center"/>
              <w:rPr>
                <w:sz w:val="20"/>
                <w:szCs w:val="20"/>
              </w:rPr>
            </w:pPr>
          </w:p>
        </w:tc>
        <w:tc>
          <w:tcPr>
            <w:tcW w:w="209" w:type="pct"/>
          </w:tcPr>
          <w:p w:rsidR="00A176C3" w:rsidRPr="00E3105B" w:rsidRDefault="00A176C3" w:rsidP="0054276C">
            <w:pPr>
              <w:jc w:val="center"/>
              <w:rPr>
                <w:b/>
                <w:sz w:val="20"/>
                <w:szCs w:val="20"/>
              </w:rPr>
            </w:pPr>
          </w:p>
        </w:tc>
        <w:tc>
          <w:tcPr>
            <w:tcW w:w="625" w:type="pct"/>
            <w:vMerge w:val="restart"/>
          </w:tcPr>
          <w:p w:rsidR="00A176C3" w:rsidRPr="00864331" w:rsidRDefault="00A176C3" w:rsidP="00864331">
            <w:pPr>
              <w:rPr>
                <w:sz w:val="20"/>
                <w:szCs w:val="20"/>
              </w:rPr>
            </w:pPr>
          </w:p>
        </w:tc>
      </w:tr>
      <w:tr w:rsidR="00A176C3" w:rsidRPr="00E3105B" w:rsidTr="00A176C3">
        <w:trPr>
          <w:trHeight w:val="148"/>
        </w:trPr>
        <w:tc>
          <w:tcPr>
            <w:tcW w:w="238" w:type="pct"/>
            <w:vMerge/>
          </w:tcPr>
          <w:p w:rsidR="00A176C3" w:rsidRDefault="00A176C3" w:rsidP="0054276C">
            <w:pPr>
              <w:jc w:val="center"/>
              <w:rPr>
                <w:b/>
                <w:sz w:val="20"/>
                <w:szCs w:val="20"/>
              </w:rPr>
            </w:pPr>
          </w:p>
        </w:tc>
        <w:tc>
          <w:tcPr>
            <w:tcW w:w="628" w:type="pct"/>
            <w:vMerge/>
          </w:tcPr>
          <w:p w:rsidR="00A176C3" w:rsidRPr="00864331" w:rsidRDefault="00A176C3" w:rsidP="00864331">
            <w:pPr>
              <w:rPr>
                <w:sz w:val="20"/>
                <w:szCs w:val="20"/>
              </w:rPr>
            </w:pPr>
          </w:p>
        </w:tc>
        <w:tc>
          <w:tcPr>
            <w:tcW w:w="323" w:type="pct"/>
            <w:vMerge/>
          </w:tcPr>
          <w:p w:rsidR="00A176C3" w:rsidRPr="00E3105B" w:rsidRDefault="00A176C3" w:rsidP="00864331">
            <w:pPr>
              <w:rPr>
                <w:b/>
                <w:sz w:val="20"/>
                <w:szCs w:val="20"/>
              </w:rPr>
            </w:pPr>
          </w:p>
        </w:tc>
        <w:tc>
          <w:tcPr>
            <w:tcW w:w="900" w:type="pct"/>
            <w:vMerge/>
          </w:tcPr>
          <w:p w:rsidR="00A176C3" w:rsidRPr="00E3105B" w:rsidRDefault="00A176C3" w:rsidP="00864331">
            <w:pPr>
              <w:rPr>
                <w:b/>
                <w:sz w:val="20"/>
                <w:szCs w:val="20"/>
              </w:rPr>
            </w:pPr>
          </w:p>
        </w:tc>
        <w:tc>
          <w:tcPr>
            <w:tcW w:w="233" w:type="pct"/>
            <w:vMerge/>
          </w:tcPr>
          <w:p w:rsidR="00A176C3" w:rsidRPr="00CB3949" w:rsidRDefault="00A176C3" w:rsidP="0054276C">
            <w:pPr>
              <w:jc w:val="center"/>
              <w:rPr>
                <w:sz w:val="20"/>
                <w:szCs w:val="20"/>
              </w:rPr>
            </w:pPr>
          </w:p>
        </w:tc>
        <w:tc>
          <w:tcPr>
            <w:tcW w:w="233" w:type="pct"/>
            <w:vMerge/>
          </w:tcPr>
          <w:p w:rsidR="00A176C3" w:rsidRPr="00CB3949" w:rsidRDefault="00A176C3" w:rsidP="0054276C">
            <w:pPr>
              <w:jc w:val="center"/>
              <w:rPr>
                <w:sz w:val="20"/>
                <w:szCs w:val="20"/>
              </w:rPr>
            </w:pPr>
          </w:p>
        </w:tc>
        <w:tc>
          <w:tcPr>
            <w:tcW w:w="234" w:type="pct"/>
          </w:tcPr>
          <w:p w:rsidR="00A176C3" w:rsidRPr="00E3105B" w:rsidRDefault="00A176C3" w:rsidP="0054276C">
            <w:pPr>
              <w:jc w:val="center"/>
              <w:rPr>
                <w:b/>
                <w:sz w:val="20"/>
                <w:szCs w:val="20"/>
              </w:rPr>
            </w:pPr>
          </w:p>
        </w:tc>
        <w:tc>
          <w:tcPr>
            <w:tcW w:w="961" w:type="pct"/>
            <w:vMerge/>
          </w:tcPr>
          <w:p w:rsidR="00A176C3" w:rsidRPr="00864331" w:rsidRDefault="00A176C3" w:rsidP="00864331">
            <w:pPr>
              <w:rPr>
                <w:sz w:val="20"/>
                <w:szCs w:val="20"/>
              </w:rPr>
            </w:pPr>
          </w:p>
        </w:tc>
        <w:tc>
          <w:tcPr>
            <w:tcW w:w="208" w:type="pct"/>
            <w:vMerge/>
          </w:tcPr>
          <w:p w:rsidR="00A176C3" w:rsidRPr="00CB3949" w:rsidRDefault="00A176C3" w:rsidP="0054276C">
            <w:pPr>
              <w:jc w:val="center"/>
              <w:rPr>
                <w:sz w:val="20"/>
                <w:szCs w:val="20"/>
              </w:rPr>
            </w:pPr>
          </w:p>
        </w:tc>
        <w:tc>
          <w:tcPr>
            <w:tcW w:w="208" w:type="pct"/>
            <w:vMerge/>
          </w:tcPr>
          <w:p w:rsidR="00A176C3" w:rsidRPr="00CB3949" w:rsidRDefault="00A176C3" w:rsidP="0054276C">
            <w:pPr>
              <w:jc w:val="center"/>
              <w:rPr>
                <w:sz w:val="20"/>
                <w:szCs w:val="20"/>
              </w:rPr>
            </w:pPr>
          </w:p>
        </w:tc>
        <w:tc>
          <w:tcPr>
            <w:tcW w:w="209" w:type="pct"/>
          </w:tcPr>
          <w:p w:rsidR="00A176C3" w:rsidRPr="00E3105B" w:rsidRDefault="00A176C3" w:rsidP="0054276C">
            <w:pPr>
              <w:jc w:val="center"/>
              <w:rPr>
                <w:b/>
                <w:sz w:val="20"/>
                <w:szCs w:val="20"/>
              </w:rPr>
            </w:pPr>
          </w:p>
        </w:tc>
        <w:tc>
          <w:tcPr>
            <w:tcW w:w="625" w:type="pct"/>
            <w:vMerge/>
          </w:tcPr>
          <w:p w:rsidR="00A176C3" w:rsidRPr="00864331" w:rsidRDefault="00A176C3" w:rsidP="00864331">
            <w:pPr>
              <w:rPr>
                <w:sz w:val="20"/>
                <w:szCs w:val="20"/>
              </w:rPr>
            </w:pPr>
          </w:p>
        </w:tc>
      </w:tr>
      <w:tr w:rsidR="00110000" w:rsidRPr="00E3105B" w:rsidTr="00110000">
        <w:trPr>
          <w:trHeight w:val="149"/>
        </w:trPr>
        <w:tc>
          <w:tcPr>
            <w:tcW w:w="238" w:type="pct"/>
            <w:vMerge w:val="restart"/>
          </w:tcPr>
          <w:p w:rsidR="00110000" w:rsidRDefault="00110000" w:rsidP="0054276C">
            <w:pPr>
              <w:jc w:val="center"/>
              <w:rPr>
                <w:b/>
                <w:sz w:val="20"/>
                <w:szCs w:val="20"/>
              </w:rPr>
            </w:pPr>
            <w:r>
              <w:rPr>
                <w:b/>
                <w:sz w:val="20"/>
                <w:szCs w:val="20"/>
              </w:rPr>
              <w:t>1.5</w:t>
            </w:r>
          </w:p>
        </w:tc>
        <w:tc>
          <w:tcPr>
            <w:tcW w:w="628" w:type="pct"/>
            <w:vMerge w:val="restart"/>
          </w:tcPr>
          <w:p w:rsidR="00110000" w:rsidRPr="00864331" w:rsidRDefault="00110000" w:rsidP="00864331">
            <w:pPr>
              <w:rPr>
                <w:sz w:val="20"/>
                <w:szCs w:val="20"/>
              </w:rPr>
            </w:pPr>
          </w:p>
        </w:tc>
        <w:tc>
          <w:tcPr>
            <w:tcW w:w="323" w:type="pct"/>
            <w:vMerge w:val="restart"/>
          </w:tcPr>
          <w:p w:rsidR="00110000" w:rsidRPr="00E3105B" w:rsidRDefault="00110000" w:rsidP="00864331">
            <w:pPr>
              <w:rPr>
                <w:b/>
                <w:sz w:val="20"/>
                <w:szCs w:val="20"/>
              </w:rPr>
            </w:pPr>
          </w:p>
        </w:tc>
        <w:tc>
          <w:tcPr>
            <w:tcW w:w="900" w:type="pct"/>
            <w:vMerge w:val="restart"/>
          </w:tcPr>
          <w:p w:rsidR="00110000" w:rsidRPr="00E3105B" w:rsidRDefault="00110000" w:rsidP="00864331">
            <w:pPr>
              <w:rPr>
                <w:b/>
                <w:sz w:val="20"/>
                <w:szCs w:val="20"/>
              </w:rPr>
            </w:pPr>
          </w:p>
        </w:tc>
        <w:tc>
          <w:tcPr>
            <w:tcW w:w="233" w:type="pct"/>
            <w:vMerge w:val="restart"/>
          </w:tcPr>
          <w:p w:rsidR="00110000" w:rsidRPr="00CB3949" w:rsidRDefault="00110000" w:rsidP="0054276C">
            <w:pPr>
              <w:jc w:val="center"/>
              <w:rPr>
                <w:sz w:val="20"/>
                <w:szCs w:val="20"/>
              </w:rPr>
            </w:pPr>
          </w:p>
        </w:tc>
        <w:tc>
          <w:tcPr>
            <w:tcW w:w="233" w:type="pct"/>
            <w:vMerge w:val="restart"/>
          </w:tcPr>
          <w:p w:rsidR="00110000" w:rsidRPr="00CB3949" w:rsidRDefault="00110000" w:rsidP="0054276C">
            <w:pPr>
              <w:jc w:val="center"/>
              <w:rPr>
                <w:sz w:val="20"/>
                <w:szCs w:val="20"/>
              </w:rPr>
            </w:pPr>
          </w:p>
        </w:tc>
        <w:tc>
          <w:tcPr>
            <w:tcW w:w="234" w:type="pct"/>
          </w:tcPr>
          <w:p w:rsidR="00110000" w:rsidRPr="00E3105B" w:rsidRDefault="00110000" w:rsidP="0054276C">
            <w:pPr>
              <w:jc w:val="center"/>
              <w:rPr>
                <w:b/>
                <w:sz w:val="20"/>
                <w:szCs w:val="20"/>
              </w:rPr>
            </w:pPr>
          </w:p>
        </w:tc>
        <w:tc>
          <w:tcPr>
            <w:tcW w:w="961" w:type="pct"/>
            <w:vMerge w:val="restart"/>
          </w:tcPr>
          <w:p w:rsidR="00110000" w:rsidRPr="00864331" w:rsidRDefault="00110000" w:rsidP="00864331">
            <w:pPr>
              <w:rPr>
                <w:sz w:val="20"/>
                <w:szCs w:val="20"/>
              </w:rPr>
            </w:pPr>
          </w:p>
        </w:tc>
        <w:tc>
          <w:tcPr>
            <w:tcW w:w="208" w:type="pct"/>
            <w:vMerge w:val="restart"/>
          </w:tcPr>
          <w:p w:rsidR="00110000" w:rsidRPr="00CB3949" w:rsidRDefault="00110000" w:rsidP="0054276C">
            <w:pPr>
              <w:jc w:val="center"/>
              <w:rPr>
                <w:sz w:val="20"/>
                <w:szCs w:val="20"/>
              </w:rPr>
            </w:pPr>
          </w:p>
        </w:tc>
        <w:tc>
          <w:tcPr>
            <w:tcW w:w="208" w:type="pct"/>
            <w:vMerge w:val="restart"/>
          </w:tcPr>
          <w:p w:rsidR="00110000" w:rsidRPr="00CB3949" w:rsidRDefault="00110000" w:rsidP="0054276C">
            <w:pPr>
              <w:jc w:val="center"/>
              <w:rPr>
                <w:sz w:val="20"/>
                <w:szCs w:val="20"/>
              </w:rPr>
            </w:pPr>
          </w:p>
        </w:tc>
        <w:tc>
          <w:tcPr>
            <w:tcW w:w="209" w:type="pct"/>
          </w:tcPr>
          <w:p w:rsidR="00110000" w:rsidRPr="00E3105B" w:rsidRDefault="00110000" w:rsidP="0054276C">
            <w:pPr>
              <w:jc w:val="center"/>
              <w:rPr>
                <w:b/>
                <w:sz w:val="20"/>
                <w:szCs w:val="20"/>
              </w:rPr>
            </w:pPr>
          </w:p>
        </w:tc>
        <w:tc>
          <w:tcPr>
            <w:tcW w:w="625" w:type="pct"/>
            <w:vMerge w:val="restart"/>
          </w:tcPr>
          <w:p w:rsidR="00110000" w:rsidRPr="00864331" w:rsidRDefault="00110000" w:rsidP="00864331">
            <w:pPr>
              <w:rPr>
                <w:sz w:val="20"/>
                <w:szCs w:val="20"/>
              </w:rPr>
            </w:pPr>
          </w:p>
        </w:tc>
      </w:tr>
      <w:tr w:rsidR="00110000" w:rsidRPr="00E3105B" w:rsidTr="00A176C3">
        <w:trPr>
          <w:trHeight w:val="148"/>
        </w:trPr>
        <w:tc>
          <w:tcPr>
            <w:tcW w:w="238" w:type="pct"/>
            <w:vMerge/>
          </w:tcPr>
          <w:p w:rsidR="00110000" w:rsidRDefault="00110000" w:rsidP="0054276C">
            <w:pPr>
              <w:jc w:val="center"/>
              <w:rPr>
                <w:b/>
                <w:sz w:val="20"/>
                <w:szCs w:val="20"/>
              </w:rPr>
            </w:pPr>
          </w:p>
        </w:tc>
        <w:tc>
          <w:tcPr>
            <w:tcW w:w="628" w:type="pct"/>
            <w:vMerge/>
          </w:tcPr>
          <w:p w:rsidR="00110000" w:rsidRPr="00864331" w:rsidRDefault="00110000" w:rsidP="00864331">
            <w:pPr>
              <w:rPr>
                <w:sz w:val="20"/>
                <w:szCs w:val="20"/>
              </w:rPr>
            </w:pPr>
          </w:p>
        </w:tc>
        <w:tc>
          <w:tcPr>
            <w:tcW w:w="323" w:type="pct"/>
            <w:vMerge/>
          </w:tcPr>
          <w:p w:rsidR="00110000" w:rsidRPr="00E3105B" w:rsidRDefault="00110000" w:rsidP="00864331">
            <w:pPr>
              <w:rPr>
                <w:b/>
                <w:sz w:val="20"/>
                <w:szCs w:val="20"/>
              </w:rPr>
            </w:pPr>
          </w:p>
        </w:tc>
        <w:tc>
          <w:tcPr>
            <w:tcW w:w="900" w:type="pct"/>
            <w:vMerge/>
          </w:tcPr>
          <w:p w:rsidR="00110000" w:rsidRPr="00E3105B" w:rsidRDefault="00110000" w:rsidP="00864331">
            <w:pPr>
              <w:rPr>
                <w:b/>
                <w:sz w:val="20"/>
                <w:szCs w:val="20"/>
              </w:rPr>
            </w:pPr>
          </w:p>
        </w:tc>
        <w:tc>
          <w:tcPr>
            <w:tcW w:w="233" w:type="pct"/>
            <w:vMerge/>
          </w:tcPr>
          <w:p w:rsidR="00110000" w:rsidRPr="00CB3949" w:rsidRDefault="00110000" w:rsidP="0054276C">
            <w:pPr>
              <w:jc w:val="center"/>
              <w:rPr>
                <w:sz w:val="20"/>
                <w:szCs w:val="20"/>
              </w:rPr>
            </w:pPr>
          </w:p>
        </w:tc>
        <w:tc>
          <w:tcPr>
            <w:tcW w:w="233" w:type="pct"/>
            <w:vMerge/>
          </w:tcPr>
          <w:p w:rsidR="00110000" w:rsidRPr="00CB3949" w:rsidRDefault="00110000" w:rsidP="0054276C">
            <w:pPr>
              <w:jc w:val="center"/>
              <w:rPr>
                <w:sz w:val="20"/>
                <w:szCs w:val="20"/>
              </w:rPr>
            </w:pPr>
          </w:p>
        </w:tc>
        <w:tc>
          <w:tcPr>
            <w:tcW w:w="234" w:type="pct"/>
          </w:tcPr>
          <w:p w:rsidR="00110000" w:rsidRPr="00E3105B" w:rsidRDefault="00110000" w:rsidP="0054276C">
            <w:pPr>
              <w:jc w:val="center"/>
              <w:rPr>
                <w:b/>
                <w:sz w:val="20"/>
                <w:szCs w:val="20"/>
              </w:rPr>
            </w:pPr>
          </w:p>
        </w:tc>
        <w:tc>
          <w:tcPr>
            <w:tcW w:w="961" w:type="pct"/>
            <w:vMerge/>
          </w:tcPr>
          <w:p w:rsidR="00110000" w:rsidRPr="00864331" w:rsidRDefault="00110000" w:rsidP="00864331">
            <w:pPr>
              <w:rPr>
                <w:sz w:val="20"/>
                <w:szCs w:val="20"/>
              </w:rPr>
            </w:pPr>
          </w:p>
        </w:tc>
        <w:tc>
          <w:tcPr>
            <w:tcW w:w="208" w:type="pct"/>
            <w:vMerge/>
          </w:tcPr>
          <w:p w:rsidR="00110000" w:rsidRPr="00CB3949" w:rsidRDefault="00110000" w:rsidP="0054276C">
            <w:pPr>
              <w:jc w:val="center"/>
              <w:rPr>
                <w:sz w:val="20"/>
                <w:szCs w:val="20"/>
              </w:rPr>
            </w:pPr>
          </w:p>
        </w:tc>
        <w:tc>
          <w:tcPr>
            <w:tcW w:w="208" w:type="pct"/>
            <w:vMerge/>
          </w:tcPr>
          <w:p w:rsidR="00110000" w:rsidRPr="00CB3949" w:rsidRDefault="00110000" w:rsidP="0054276C">
            <w:pPr>
              <w:jc w:val="center"/>
              <w:rPr>
                <w:sz w:val="20"/>
                <w:szCs w:val="20"/>
              </w:rPr>
            </w:pPr>
          </w:p>
        </w:tc>
        <w:tc>
          <w:tcPr>
            <w:tcW w:w="209" w:type="pct"/>
          </w:tcPr>
          <w:p w:rsidR="00110000" w:rsidRPr="00E3105B" w:rsidRDefault="00110000" w:rsidP="0054276C">
            <w:pPr>
              <w:jc w:val="center"/>
              <w:rPr>
                <w:b/>
                <w:sz w:val="20"/>
                <w:szCs w:val="20"/>
              </w:rPr>
            </w:pPr>
          </w:p>
        </w:tc>
        <w:tc>
          <w:tcPr>
            <w:tcW w:w="625" w:type="pct"/>
            <w:vMerge/>
          </w:tcPr>
          <w:p w:rsidR="00110000" w:rsidRPr="00864331" w:rsidRDefault="00110000" w:rsidP="00864331">
            <w:pPr>
              <w:rPr>
                <w:sz w:val="20"/>
                <w:szCs w:val="20"/>
              </w:rPr>
            </w:pPr>
          </w:p>
        </w:tc>
      </w:tr>
      <w:tr w:rsidR="00110000" w:rsidRPr="00E3105B" w:rsidTr="00110000">
        <w:trPr>
          <w:trHeight w:val="149"/>
        </w:trPr>
        <w:tc>
          <w:tcPr>
            <w:tcW w:w="238" w:type="pct"/>
            <w:vMerge w:val="restart"/>
          </w:tcPr>
          <w:p w:rsidR="00110000" w:rsidRDefault="00110000" w:rsidP="0054276C">
            <w:pPr>
              <w:jc w:val="center"/>
              <w:rPr>
                <w:b/>
                <w:sz w:val="20"/>
                <w:szCs w:val="20"/>
              </w:rPr>
            </w:pPr>
            <w:r>
              <w:rPr>
                <w:b/>
                <w:sz w:val="20"/>
                <w:szCs w:val="20"/>
              </w:rPr>
              <w:t>1.6</w:t>
            </w:r>
          </w:p>
        </w:tc>
        <w:tc>
          <w:tcPr>
            <w:tcW w:w="628" w:type="pct"/>
            <w:vMerge w:val="restart"/>
          </w:tcPr>
          <w:p w:rsidR="00110000" w:rsidRPr="00864331" w:rsidRDefault="00110000" w:rsidP="00864331">
            <w:pPr>
              <w:rPr>
                <w:sz w:val="20"/>
                <w:szCs w:val="20"/>
              </w:rPr>
            </w:pPr>
          </w:p>
        </w:tc>
        <w:tc>
          <w:tcPr>
            <w:tcW w:w="323" w:type="pct"/>
            <w:vMerge w:val="restart"/>
          </w:tcPr>
          <w:p w:rsidR="00110000" w:rsidRPr="00E3105B" w:rsidRDefault="00110000" w:rsidP="00864331">
            <w:pPr>
              <w:rPr>
                <w:b/>
                <w:sz w:val="20"/>
                <w:szCs w:val="20"/>
              </w:rPr>
            </w:pPr>
          </w:p>
        </w:tc>
        <w:tc>
          <w:tcPr>
            <w:tcW w:w="900" w:type="pct"/>
            <w:vMerge w:val="restart"/>
          </w:tcPr>
          <w:p w:rsidR="00110000" w:rsidRPr="00E3105B" w:rsidRDefault="00110000" w:rsidP="00864331">
            <w:pPr>
              <w:rPr>
                <w:b/>
                <w:sz w:val="20"/>
                <w:szCs w:val="20"/>
              </w:rPr>
            </w:pPr>
          </w:p>
        </w:tc>
        <w:tc>
          <w:tcPr>
            <w:tcW w:w="233" w:type="pct"/>
            <w:vMerge w:val="restart"/>
          </w:tcPr>
          <w:p w:rsidR="00110000" w:rsidRPr="00CB3949" w:rsidRDefault="00110000" w:rsidP="0054276C">
            <w:pPr>
              <w:jc w:val="center"/>
              <w:rPr>
                <w:sz w:val="20"/>
                <w:szCs w:val="20"/>
              </w:rPr>
            </w:pPr>
          </w:p>
        </w:tc>
        <w:tc>
          <w:tcPr>
            <w:tcW w:w="233" w:type="pct"/>
            <w:vMerge w:val="restart"/>
          </w:tcPr>
          <w:p w:rsidR="00110000" w:rsidRPr="00CB3949" w:rsidRDefault="00110000" w:rsidP="0054276C">
            <w:pPr>
              <w:jc w:val="center"/>
              <w:rPr>
                <w:sz w:val="20"/>
                <w:szCs w:val="20"/>
              </w:rPr>
            </w:pPr>
          </w:p>
        </w:tc>
        <w:tc>
          <w:tcPr>
            <w:tcW w:w="234" w:type="pct"/>
          </w:tcPr>
          <w:p w:rsidR="00110000" w:rsidRPr="00E3105B" w:rsidRDefault="00110000" w:rsidP="0054276C">
            <w:pPr>
              <w:jc w:val="center"/>
              <w:rPr>
                <w:b/>
                <w:sz w:val="20"/>
                <w:szCs w:val="20"/>
              </w:rPr>
            </w:pPr>
          </w:p>
        </w:tc>
        <w:tc>
          <w:tcPr>
            <w:tcW w:w="961" w:type="pct"/>
            <w:vMerge w:val="restart"/>
          </w:tcPr>
          <w:p w:rsidR="00110000" w:rsidRPr="00864331" w:rsidRDefault="00110000" w:rsidP="00864331">
            <w:pPr>
              <w:rPr>
                <w:sz w:val="20"/>
                <w:szCs w:val="20"/>
              </w:rPr>
            </w:pPr>
          </w:p>
        </w:tc>
        <w:tc>
          <w:tcPr>
            <w:tcW w:w="208" w:type="pct"/>
            <w:vMerge w:val="restart"/>
          </w:tcPr>
          <w:p w:rsidR="00110000" w:rsidRPr="00CB3949" w:rsidRDefault="00110000" w:rsidP="0054276C">
            <w:pPr>
              <w:jc w:val="center"/>
              <w:rPr>
                <w:sz w:val="20"/>
                <w:szCs w:val="20"/>
              </w:rPr>
            </w:pPr>
          </w:p>
        </w:tc>
        <w:tc>
          <w:tcPr>
            <w:tcW w:w="208" w:type="pct"/>
            <w:vMerge w:val="restart"/>
          </w:tcPr>
          <w:p w:rsidR="00110000" w:rsidRPr="00CB3949" w:rsidRDefault="00110000" w:rsidP="0054276C">
            <w:pPr>
              <w:jc w:val="center"/>
              <w:rPr>
                <w:sz w:val="20"/>
                <w:szCs w:val="20"/>
              </w:rPr>
            </w:pPr>
          </w:p>
        </w:tc>
        <w:tc>
          <w:tcPr>
            <w:tcW w:w="209" w:type="pct"/>
          </w:tcPr>
          <w:p w:rsidR="00110000" w:rsidRPr="00E3105B" w:rsidRDefault="00110000" w:rsidP="0054276C">
            <w:pPr>
              <w:jc w:val="center"/>
              <w:rPr>
                <w:b/>
                <w:sz w:val="20"/>
                <w:szCs w:val="20"/>
              </w:rPr>
            </w:pPr>
          </w:p>
        </w:tc>
        <w:tc>
          <w:tcPr>
            <w:tcW w:w="625" w:type="pct"/>
            <w:vMerge w:val="restart"/>
          </w:tcPr>
          <w:p w:rsidR="00110000" w:rsidRPr="00864331" w:rsidRDefault="00110000" w:rsidP="00864331">
            <w:pPr>
              <w:rPr>
                <w:sz w:val="20"/>
                <w:szCs w:val="20"/>
              </w:rPr>
            </w:pPr>
          </w:p>
        </w:tc>
      </w:tr>
      <w:tr w:rsidR="00110000" w:rsidRPr="00E3105B" w:rsidTr="00A176C3">
        <w:trPr>
          <w:trHeight w:val="148"/>
        </w:trPr>
        <w:tc>
          <w:tcPr>
            <w:tcW w:w="238" w:type="pct"/>
            <w:vMerge/>
          </w:tcPr>
          <w:p w:rsidR="00110000" w:rsidRDefault="00110000" w:rsidP="0054276C">
            <w:pPr>
              <w:jc w:val="center"/>
              <w:rPr>
                <w:b/>
                <w:sz w:val="20"/>
                <w:szCs w:val="20"/>
              </w:rPr>
            </w:pPr>
          </w:p>
        </w:tc>
        <w:tc>
          <w:tcPr>
            <w:tcW w:w="628" w:type="pct"/>
            <w:vMerge/>
          </w:tcPr>
          <w:p w:rsidR="00110000" w:rsidRPr="00864331" w:rsidRDefault="00110000" w:rsidP="00864331">
            <w:pPr>
              <w:rPr>
                <w:sz w:val="20"/>
                <w:szCs w:val="20"/>
              </w:rPr>
            </w:pPr>
          </w:p>
        </w:tc>
        <w:tc>
          <w:tcPr>
            <w:tcW w:w="323" w:type="pct"/>
            <w:vMerge/>
          </w:tcPr>
          <w:p w:rsidR="00110000" w:rsidRPr="00E3105B" w:rsidRDefault="00110000" w:rsidP="00864331">
            <w:pPr>
              <w:rPr>
                <w:b/>
                <w:sz w:val="20"/>
                <w:szCs w:val="20"/>
              </w:rPr>
            </w:pPr>
          </w:p>
        </w:tc>
        <w:tc>
          <w:tcPr>
            <w:tcW w:w="900" w:type="pct"/>
            <w:vMerge/>
          </w:tcPr>
          <w:p w:rsidR="00110000" w:rsidRPr="00E3105B" w:rsidRDefault="00110000" w:rsidP="00864331">
            <w:pPr>
              <w:rPr>
                <w:b/>
                <w:sz w:val="20"/>
                <w:szCs w:val="20"/>
              </w:rPr>
            </w:pPr>
          </w:p>
        </w:tc>
        <w:tc>
          <w:tcPr>
            <w:tcW w:w="233" w:type="pct"/>
            <w:vMerge/>
          </w:tcPr>
          <w:p w:rsidR="00110000" w:rsidRPr="00CB3949" w:rsidRDefault="00110000" w:rsidP="0054276C">
            <w:pPr>
              <w:jc w:val="center"/>
              <w:rPr>
                <w:sz w:val="20"/>
                <w:szCs w:val="20"/>
              </w:rPr>
            </w:pPr>
          </w:p>
        </w:tc>
        <w:tc>
          <w:tcPr>
            <w:tcW w:w="233" w:type="pct"/>
            <w:vMerge/>
          </w:tcPr>
          <w:p w:rsidR="00110000" w:rsidRPr="00CB3949" w:rsidRDefault="00110000" w:rsidP="0054276C">
            <w:pPr>
              <w:jc w:val="center"/>
              <w:rPr>
                <w:sz w:val="20"/>
                <w:szCs w:val="20"/>
              </w:rPr>
            </w:pPr>
          </w:p>
        </w:tc>
        <w:tc>
          <w:tcPr>
            <w:tcW w:w="234" w:type="pct"/>
          </w:tcPr>
          <w:p w:rsidR="00110000" w:rsidRPr="00E3105B" w:rsidRDefault="00110000" w:rsidP="0054276C">
            <w:pPr>
              <w:jc w:val="center"/>
              <w:rPr>
                <w:b/>
                <w:sz w:val="20"/>
                <w:szCs w:val="20"/>
              </w:rPr>
            </w:pPr>
          </w:p>
        </w:tc>
        <w:tc>
          <w:tcPr>
            <w:tcW w:w="961" w:type="pct"/>
            <w:vMerge/>
          </w:tcPr>
          <w:p w:rsidR="00110000" w:rsidRPr="00864331" w:rsidRDefault="00110000" w:rsidP="00864331">
            <w:pPr>
              <w:rPr>
                <w:sz w:val="20"/>
                <w:szCs w:val="20"/>
              </w:rPr>
            </w:pPr>
          </w:p>
        </w:tc>
        <w:tc>
          <w:tcPr>
            <w:tcW w:w="208" w:type="pct"/>
            <w:vMerge/>
          </w:tcPr>
          <w:p w:rsidR="00110000" w:rsidRPr="00CB3949" w:rsidRDefault="00110000" w:rsidP="0054276C">
            <w:pPr>
              <w:jc w:val="center"/>
              <w:rPr>
                <w:sz w:val="20"/>
                <w:szCs w:val="20"/>
              </w:rPr>
            </w:pPr>
          </w:p>
        </w:tc>
        <w:tc>
          <w:tcPr>
            <w:tcW w:w="208" w:type="pct"/>
            <w:vMerge/>
          </w:tcPr>
          <w:p w:rsidR="00110000" w:rsidRPr="00CB3949" w:rsidRDefault="00110000" w:rsidP="0054276C">
            <w:pPr>
              <w:jc w:val="center"/>
              <w:rPr>
                <w:sz w:val="20"/>
                <w:szCs w:val="20"/>
              </w:rPr>
            </w:pPr>
          </w:p>
        </w:tc>
        <w:tc>
          <w:tcPr>
            <w:tcW w:w="209" w:type="pct"/>
          </w:tcPr>
          <w:p w:rsidR="00110000" w:rsidRPr="00E3105B" w:rsidRDefault="00110000" w:rsidP="0054276C">
            <w:pPr>
              <w:jc w:val="center"/>
              <w:rPr>
                <w:b/>
                <w:sz w:val="20"/>
                <w:szCs w:val="20"/>
              </w:rPr>
            </w:pPr>
          </w:p>
        </w:tc>
        <w:tc>
          <w:tcPr>
            <w:tcW w:w="625" w:type="pct"/>
            <w:vMerge/>
          </w:tcPr>
          <w:p w:rsidR="00110000" w:rsidRPr="00864331" w:rsidRDefault="00110000" w:rsidP="00864331">
            <w:pPr>
              <w:rPr>
                <w:sz w:val="20"/>
                <w:szCs w:val="20"/>
              </w:rPr>
            </w:pPr>
          </w:p>
        </w:tc>
      </w:tr>
      <w:tr w:rsidR="00110000" w:rsidRPr="00E3105B" w:rsidTr="00110000">
        <w:trPr>
          <w:trHeight w:val="149"/>
        </w:trPr>
        <w:tc>
          <w:tcPr>
            <w:tcW w:w="238" w:type="pct"/>
            <w:vMerge w:val="restart"/>
          </w:tcPr>
          <w:p w:rsidR="00110000" w:rsidRDefault="00110000" w:rsidP="0054276C">
            <w:pPr>
              <w:jc w:val="center"/>
              <w:rPr>
                <w:b/>
                <w:sz w:val="20"/>
                <w:szCs w:val="20"/>
              </w:rPr>
            </w:pPr>
            <w:r>
              <w:rPr>
                <w:b/>
                <w:sz w:val="20"/>
                <w:szCs w:val="20"/>
              </w:rPr>
              <w:t>1.7</w:t>
            </w:r>
          </w:p>
        </w:tc>
        <w:tc>
          <w:tcPr>
            <w:tcW w:w="628" w:type="pct"/>
            <w:vMerge w:val="restart"/>
          </w:tcPr>
          <w:p w:rsidR="00110000" w:rsidRPr="00864331" w:rsidRDefault="00110000" w:rsidP="00864331">
            <w:pPr>
              <w:rPr>
                <w:sz w:val="20"/>
                <w:szCs w:val="20"/>
              </w:rPr>
            </w:pPr>
          </w:p>
        </w:tc>
        <w:tc>
          <w:tcPr>
            <w:tcW w:w="323" w:type="pct"/>
            <w:vMerge w:val="restart"/>
          </w:tcPr>
          <w:p w:rsidR="00110000" w:rsidRPr="00E3105B" w:rsidRDefault="00110000" w:rsidP="00864331">
            <w:pPr>
              <w:rPr>
                <w:b/>
                <w:sz w:val="20"/>
                <w:szCs w:val="20"/>
              </w:rPr>
            </w:pPr>
          </w:p>
        </w:tc>
        <w:tc>
          <w:tcPr>
            <w:tcW w:w="900" w:type="pct"/>
            <w:vMerge w:val="restart"/>
          </w:tcPr>
          <w:p w:rsidR="00110000" w:rsidRPr="00E3105B" w:rsidRDefault="00110000" w:rsidP="00864331">
            <w:pPr>
              <w:rPr>
                <w:b/>
                <w:sz w:val="20"/>
                <w:szCs w:val="20"/>
              </w:rPr>
            </w:pPr>
          </w:p>
        </w:tc>
        <w:tc>
          <w:tcPr>
            <w:tcW w:w="233" w:type="pct"/>
            <w:vMerge w:val="restart"/>
          </w:tcPr>
          <w:p w:rsidR="00110000" w:rsidRPr="00CB3949" w:rsidRDefault="00110000" w:rsidP="0054276C">
            <w:pPr>
              <w:jc w:val="center"/>
              <w:rPr>
                <w:sz w:val="20"/>
                <w:szCs w:val="20"/>
              </w:rPr>
            </w:pPr>
          </w:p>
        </w:tc>
        <w:tc>
          <w:tcPr>
            <w:tcW w:w="233" w:type="pct"/>
            <w:vMerge w:val="restart"/>
          </w:tcPr>
          <w:p w:rsidR="00110000" w:rsidRPr="00CB3949" w:rsidRDefault="00110000" w:rsidP="0054276C">
            <w:pPr>
              <w:jc w:val="center"/>
              <w:rPr>
                <w:sz w:val="20"/>
                <w:szCs w:val="20"/>
              </w:rPr>
            </w:pPr>
          </w:p>
        </w:tc>
        <w:tc>
          <w:tcPr>
            <w:tcW w:w="234" w:type="pct"/>
          </w:tcPr>
          <w:p w:rsidR="00110000" w:rsidRPr="00E3105B" w:rsidRDefault="00110000" w:rsidP="0054276C">
            <w:pPr>
              <w:jc w:val="center"/>
              <w:rPr>
                <w:b/>
                <w:sz w:val="20"/>
                <w:szCs w:val="20"/>
              </w:rPr>
            </w:pPr>
          </w:p>
        </w:tc>
        <w:tc>
          <w:tcPr>
            <w:tcW w:w="961" w:type="pct"/>
            <w:vMerge w:val="restart"/>
          </w:tcPr>
          <w:p w:rsidR="00110000" w:rsidRPr="00864331" w:rsidRDefault="00110000" w:rsidP="00864331">
            <w:pPr>
              <w:rPr>
                <w:sz w:val="20"/>
                <w:szCs w:val="20"/>
              </w:rPr>
            </w:pPr>
          </w:p>
        </w:tc>
        <w:tc>
          <w:tcPr>
            <w:tcW w:w="208" w:type="pct"/>
            <w:vMerge w:val="restart"/>
          </w:tcPr>
          <w:p w:rsidR="00110000" w:rsidRPr="00CB3949" w:rsidRDefault="00110000" w:rsidP="0054276C">
            <w:pPr>
              <w:jc w:val="center"/>
              <w:rPr>
                <w:sz w:val="20"/>
                <w:szCs w:val="20"/>
              </w:rPr>
            </w:pPr>
          </w:p>
        </w:tc>
        <w:tc>
          <w:tcPr>
            <w:tcW w:w="208" w:type="pct"/>
            <w:vMerge w:val="restart"/>
          </w:tcPr>
          <w:p w:rsidR="00110000" w:rsidRPr="00CB3949" w:rsidRDefault="00110000" w:rsidP="0054276C">
            <w:pPr>
              <w:jc w:val="center"/>
              <w:rPr>
                <w:sz w:val="20"/>
                <w:szCs w:val="20"/>
              </w:rPr>
            </w:pPr>
          </w:p>
        </w:tc>
        <w:tc>
          <w:tcPr>
            <w:tcW w:w="209" w:type="pct"/>
          </w:tcPr>
          <w:p w:rsidR="00110000" w:rsidRPr="00E3105B" w:rsidRDefault="00110000" w:rsidP="0054276C">
            <w:pPr>
              <w:jc w:val="center"/>
              <w:rPr>
                <w:b/>
                <w:sz w:val="20"/>
                <w:szCs w:val="20"/>
              </w:rPr>
            </w:pPr>
          </w:p>
        </w:tc>
        <w:tc>
          <w:tcPr>
            <w:tcW w:w="625" w:type="pct"/>
            <w:vMerge w:val="restart"/>
          </w:tcPr>
          <w:p w:rsidR="00110000" w:rsidRPr="00864331" w:rsidRDefault="00110000" w:rsidP="00864331">
            <w:pPr>
              <w:rPr>
                <w:sz w:val="20"/>
                <w:szCs w:val="20"/>
              </w:rPr>
            </w:pPr>
          </w:p>
        </w:tc>
      </w:tr>
      <w:tr w:rsidR="00110000" w:rsidRPr="00E3105B" w:rsidTr="00A176C3">
        <w:trPr>
          <w:trHeight w:val="148"/>
        </w:trPr>
        <w:tc>
          <w:tcPr>
            <w:tcW w:w="238" w:type="pct"/>
            <w:vMerge/>
          </w:tcPr>
          <w:p w:rsidR="00110000" w:rsidRDefault="00110000" w:rsidP="0054276C">
            <w:pPr>
              <w:jc w:val="center"/>
              <w:rPr>
                <w:b/>
                <w:sz w:val="20"/>
                <w:szCs w:val="20"/>
              </w:rPr>
            </w:pPr>
          </w:p>
        </w:tc>
        <w:tc>
          <w:tcPr>
            <w:tcW w:w="628" w:type="pct"/>
            <w:vMerge/>
          </w:tcPr>
          <w:p w:rsidR="00110000" w:rsidRPr="00864331" w:rsidRDefault="00110000" w:rsidP="00864331">
            <w:pPr>
              <w:rPr>
                <w:sz w:val="20"/>
                <w:szCs w:val="20"/>
              </w:rPr>
            </w:pPr>
          </w:p>
        </w:tc>
        <w:tc>
          <w:tcPr>
            <w:tcW w:w="323" w:type="pct"/>
            <w:vMerge/>
          </w:tcPr>
          <w:p w:rsidR="00110000" w:rsidRPr="00E3105B" w:rsidRDefault="00110000" w:rsidP="00864331">
            <w:pPr>
              <w:rPr>
                <w:b/>
                <w:sz w:val="20"/>
                <w:szCs w:val="20"/>
              </w:rPr>
            </w:pPr>
          </w:p>
        </w:tc>
        <w:tc>
          <w:tcPr>
            <w:tcW w:w="900" w:type="pct"/>
            <w:vMerge/>
          </w:tcPr>
          <w:p w:rsidR="00110000" w:rsidRPr="00E3105B" w:rsidRDefault="00110000" w:rsidP="00864331">
            <w:pPr>
              <w:rPr>
                <w:b/>
                <w:sz w:val="20"/>
                <w:szCs w:val="20"/>
              </w:rPr>
            </w:pPr>
          </w:p>
        </w:tc>
        <w:tc>
          <w:tcPr>
            <w:tcW w:w="233" w:type="pct"/>
            <w:vMerge/>
          </w:tcPr>
          <w:p w:rsidR="00110000" w:rsidRPr="00CB3949" w:rsidRDefault="00110000" w:rsidP="0054276C">
            <w:pPr>
              <w:jc w:val="center"/>
              <w:rPr>
                <w:sz w:val="20"/>
                <w:szCs w:val="20"/>
              </w:rPr>
            </w:pPr>
          </w:p>
        </w:tc>
        <w:tc>
          <w:tcPr>
            <w:tcW w:w="233" w:type="pct"/>
            <w:vMerge/>
          </w:tcPr>
          <w:p w:rsidR="00110000" w:rsidRPr="00CB3949" w:rsidRDefault="00110000" w:rsidP="0054276C">
            <w:pPr>
              <w:jc w:val="center"/>
              <w:rPr>
                <w:sz w:val="20"/>
                <w:szCs w:val="20"/>
              </w:rPr>
            </w:pPr>
          </w:p>
        </w:tc>
        <w:tc>
          <w:tcPr>
            <w:tcW w:w="234" w:type="pct"/>
          </w:tcPr>
          <w:p w:rsidR="00110000" w:rsidRPr="00E3105B" w:rsidRDefault="00110000" w:rsidP="0054276C">
            <w:pPr>
              <w:jc w:val="center"/>
              <w:rPr>
                <w:b/>
                <w:sz w:val="20"/>
                <w:szCs w:val="20"/>
              </w:rPr>
            </w:pPr>
          </w:p>
        </w:tc>
        <w:tc>
          <w:tcPr>
            <w:tcW w:w="961" w:type="pct"/>
            <w:vMerge/>
          </w:tcPr>
          <w:p w:rsidR="00110000" w:rsidRPr="00864331" w:rsidRDefault="00110000" w:rsidP="00864331">
            <w:pPr>
              <w:rPr>
                <w:sz w:val="20"/>
                <w:szCs w:val="20"/>
              </w:rPr>
            </w:pPr>
          </w:p>
        </w:tc>
        <w:tc>
          <w:tcPr>
            <w:tcW w:w="208" w:type="pct"/>
            <w:vMerge/>
          </w:tcPr>
          <w:p w:rsidR="00110000" w:rsidRPr="00CB3949" w:rsidRDefault="00110000" w:rsidP="0054276C">
            <w:pPr>
              <w:jc w:val="center"/>
              <w:rPr>
                <w:sz w:val="20"/>
                <w:szCs w:val="20"/>
              </w:rPr>
            </w:pPr>
          </w:p>
        </w:tc>
        <w:tc>
          <w:tcPr>
            <w:tcW w:w="208" w:type="pct"/>
            <w:vMerge/>
          </w:tcPr>
          <w:p w:rsidR="00110000" w:rsidRPr="00CB3949" w:rsidRDefault="00110000" w:rsidP="0054276C">
            <w:pPr>
              <w:jc w:val="center"/>
              <w:rPr>
                <w:sz w:val="20"/>
                <w:szCs w:val="20"/>
              </w:rPr>
            </w:pPr>
          </w:p>
        </w:tc>
        <w:tc>
          <w:tcPr>
            <w:tcW w:w="209" w:type="pct"/>
          </w:tcPr>
          <w:p w:rsidR="00110000" w:rsidRPr="00E3105B" w:rsidRDefault="00110000" w:rsidP="0054276C">
            <w:pPr>
              <w:jc w:val="center"/>
              <w:rPr>
                <w:b/>
                <w:sz w:val="20"/>
                <w:szCs w:val="20"/>
              </w:rPr>
            </w:pPr>
          </w:p>
        </w:tc>
        <w:tc>
          <w:tcPr>
            <w:tcW w:w="625" w:type="pct"/>
            <w:vMerge/>
          </w:tcPr>
          <w:p w:rsidR="00110000" w:rsidRPr="00864331" w:rsidRDefault="00110000" w:rsidP="00864331">
            <w:pPr>
              <w:rPr>
                <w:sz w:val="20"/>
                <w:szCs w:val="20"/>
              </w:rPr>
            </w:pPr>
          </w:p>
        </w:tc>
      </w:tr>
      <w:tr w:rsidR="00110000" w:rsidRPr="00E3105B" w:rsidTr="00110000">
        <w:trPr>
          <w:trHeight w:val="149"/>
        </w:trPr>
        <w:tc>
          <w:tcPr>
            <w:tcW w:w="238" w:type="pct"/>
            <w:vMerge w:val="restart"/>
          </w:tcPr>
          <w:p w:rsidR="00110000" w:rsidRDefault="00110000" w:rsidP="0054276C">
            <w:pPr>
              <w:jc w:val="center"/>
              <w:rPr>
                <w:b/>
                <w:sz w:val="20"/>
                <w:szCs w:val="20"/>
              </w:rPr>
            </w:pPr>
            <w:r>
              <w:rPr>
                <w:b/>
                <w:sz w:val="20"/>
                <w:szCs w:val="20"/>
              </w:rPr>
              <w:t>1.8</w:t>
            </w:r>
          </w:p>
        </w:tc>
        <w:tc>
          <w:tcPr>
            <w:tcW w:w="628" w:type="pct"/>
            <w:vMerge w:val="restart"/>
          </w:tcPr>
          <w:p w:rsidR="00110000" w:rsidRPr="00864331" w:rsidRDefault="00110000" w:rsidP="00864331">
            <w:pPr>
              <w:rPr>
                <w:sz w:val="20"/>
                <w:szCs w:val="20"/>
              </w:rPr>
            </w:pPr>
          </w:p>
        </w:tc>
        <w:tc>
          <w:tcPr>
            <w:tcW w:w="323" w:type="pct"/>
            <w:vMerge w:val="restart"/>
          </w:tcPr>
          <w:p w:rsidR="00110000" w:rsidRPr="00E3105B" w:rsidRDefault="00110000" w:rsidP="00864331">
            <w:pPr>
              <w:rPr>
                <w:b/>
                <w:sz w:val="20"/>
                <w:szCs w:val="20"/>
              </w:rPr>
            </w:pPr>
          </w:p>
        </w:tc>
        <w:tc>
          <w:tcPr>
            <w:tcW w:w="900" w:type="pct"/>
            <w:vMerge w:val="restart"/>
          </w:tcPr>
          <w:p w:rsidR="00110000" w:rsidRPr="00E3105B" w:rsidRDefault="00110000" w:rsidP="00864331">
            <w:pPr>
              <w:rPr>
                <w:b/>
                <w:sz w:val="20"/>
                <w:szCs w:val="20"/>
              </w:rPr>
            </w:pPr>
          </w:p>
        </w:tc>
        <w:tc>
          <w:tcPr>
            <w:tcW w:w="233" w:type="pct"/>
            <w:vMerge w:val="restart"/>
          </w:tcPr>
          <w:p w:rsidR="00110000" w:rsidRPr="00CB3949" w:rsidRDefault="00110000" w:rsidP="0054276C">
            <w:pPr>
              <w:jc w:val="center"/>
              <w:rPr>
                <w:sz w:val="20"/>
                <w:szCs w:val="20"/>
              </w:rPr>
            </w:pPr>
          </w:p>
        </w:tc>
        <w:tc>
          <w:tcPr>
            <w:tcW w:w="233" w:type="pct"/>
            <w:vMerge w:val="restart"/>
          </w:tcPr>
          <w:p w:rsidR="00110000" w:rsidRPr="00CB3949" w:rsidRDefault="00110000" w:rsidP="0054276C">
            <w:pPr>
              <w:jc w:val="center"/>
              <w:rPr>
                <w:sz w:val="20"/>
                <w:szCs w:val="20"/>
              </w:rPr>
            </w:pPr>
          </w:p>
        </w:tc>
        <w:tc>
          <w:tcPr>
            <w:tcW w:w="234" w:type="pct"/>
          </w:tcPr>
          <w:p w:rsidR="00110000" w:rsidRPr="00E3105B" w:rsidRDefault="00110000" w:rsidP="0054276C">
            <w:pPr>
              <w:jc w:val="center"/>
              <w:rPr>
                <w:b/>
                <w:sz w:val="20"/>
                <w:szCs w:val="20"/>
              </w:rPr>
            </w:pPr>
          </w:p>
        </w:tc>
        <w:tc>
          <w:tcPr>
            <w:tcW w:w="961" w:type="pct"/>
            <w:vMerge w:val="restart"/>
          </w:tcPr>
          <w:p w:rsidR="00110000" w:rsidRPr="00864331" w:rsidRDefault="00110000" w:rsidP="00864331">
            <w:pPr>
              <w:rPr>
                <w:sz w:val="20"/>
                <w:szCs w:val="20"/>
              </w:rPr>
            </w:pPr>
          </w:p>
        </w:tc>
        <w:tc>
          <w:tcPr>
            <w:tcW w:w="208" w:type="pct"/>
            <w:vMerge w:val="restart"/>
          </w:tcPr>
          <w:p w:rsidR="00110000" w:rsidRPr="00CB3949" w:rsidRDefault="00110000" w:rsidP="0054276C">
            <w:pPr>
              <w:jc w:val="center"/>
              <w:rPr>
                <w:sz w:val="20"/>
                <w:szCs w:val="20"/>
              </w:rPr>
            </w:pPr>
          </w:p>
        </w:tc>
        <w:tc>
          <w:tcPr>
            <w:tcW w:w="208" w:type="pct"/>
            <w:vMerge w:val="restart"/>
          </w:tcPr>
          <w:p w:rsidR="00110000" w:rsidRPr="00CB3949" w:rsidRDefault="00110000" w:rsidP="0054276C">
            <w:pPr>
              <w:jc w:val="center"/>
              <w:rPr>
                <w:sz w:val="20"/>
                <w:szCs w:val="20"/>
              </w:rPr>
            </w:pPr>
          </w:p>
        </w:tc>
        <w:tc>
          <w:tcPr>
            <w:tcW w:w="209" w:type="pct"/>
          </w:tcPr>
          <w:p w:rsidR="00110000" w:rsidRPr="00E3105B" w:rsidRDefault="00110000" w:rsidP="0054276C">
            <w:pPr>
              <w:jc w:val="center"/>
              <w:rPr>
                <w:b/>
                <w:sz w:val="20"/>
                <w:szCs w:val="20"/>
              </w:rPr>
            </w:pPr>
          </w:p>
        </w:tc>
        <w:tc>
          <w:tcPr>
            <w:tcW w:w="625" w:type="pct"/>
            <w:vMerge w:val="restart"/>
          </w:tcPr>
          <w:p w:rsidR="00110000" w:rsidRPr="00864331" w:rsidRDefault="00110000" w:rsidP="00864331">
            <w:pPr>
              <w:rPr>
                <w:sz w:val="20"/>
                <w:szCs w:val="20"/>
              </w:rPr>
            </w:pPr>
          </w:p>
        </w:tc>
      </w:tr>
      <w:tr w:rsidR="00110000" w:rsidRPr="00E3105B" w:rsidTr="00A176C3">
        <w:trPr>
          <w:trHeight w:val="148"/>
        </w:trPr>
        <w:tc>
          <w:tcPr>
            <w:tcW w:w="238" w:type="pct"/>
            <w:vMerge/>
          </w:tcPr>
          <w:p w:rsidR="00110000" w:rsidRDefault="00110000" w:rsidP="0054276C">
            <w:pPr>
              <w:jc w:val="center"/>
              <w:rPr>
                <w:b/>
                <w:sz w:val="20"/>
                <w:szCs w:val="20"/>
              </w:rPr>
            </w:pPr>
          </w:p>
        </w:tc>
        <w:tc>
          <w:tcPr>
            <w:tcW w:w="628" w:type="pct"/>
            <w:vMerge/>
          </w:tcPr>
          <w:p w:rsidR="00110000" w:rsidRPr="00864331" w:rsidRDefault="00110000" w:rsidP="00864331">
            <w:pPr>
              <w:rPr>
                <w:sz w:val="20"/>
                <w:szCs w:val="20"/>
              </w:rPr>
            </w:pPr>
          </w:p>
        </w:tc>
        <w:tc>
          <w:tcPr>
            <w:tcW w:w="323" w:type="pct"/>
            <w:vMerge/>
          </w:tcPr>
          <w:p w:rsidR="00110000" w:rsidRPr="00E3105B" w:rsidRDefault="00110000" w:rsidP="00864331">
            <w:pPr>
              <w:rPr>
                <w:b/>
                <w:sz w:val="20"/>
                <w:szCs w:val="20"/>
              </w:rPr>
            </w:pPr>
          </w:p>
        </w:tc>
        <w:tc>
          <w:tcPr>
            <w:tcW w:w="900" w:type="pct"/>
            <w:vMerge/>
          </w:tcPr>
          <w:p w:rsidR="00110000" w:rsidRPr="00E3105B" w:rsidRDefault="00110000" w:rsidP="00864331">
            <w:pPr>
              <w:rPr>
                <w:b/>
                <w:sz w:val="20"/>
                <w:szCs w:val="20"/>
              </w:rPr>
            </w:pPr>
          </w:p>
        </w:tc>
        <w:tc>
          <w:tcPr>
            <w:tcW w:w="233" w:type="pct"/>
            <w:vMerge/>
          </w:tcPr>
          <w:p w:rsidR="00110000" w:rsidRPr="00CB3949" w:rsidRDefault="00110000" w:rsidP="0054276C">
            <w:pPr>
              <w:jc w:val="center"/>
              <w:rPr>
                <w:sz w:val="20"/>
                <w:szCs w:val="20"/>
              </w:rPr>
            </w:pPr>
          </w:p>
        </w:tc>
        <w:tc>
          <w:tcPr>
            <w:tcW w:w="233" w:type="pct"/>
            <w:vMerge/>
          </w:tcPr>
          <w:p w:rsidR="00110000" w:rsidRPr="00CB3949" w:rsidRDefault="00110000" w:rsidP="0054276C">
            <w:pPr>
              <w:jc w:val="center"/>
              <w:rPr>
                <w:sz w:val="20"/>
                <w:szCs w:val="20"/>
              </w:rPr>
            </w:pPr>
          </w:p>
        </w:tc>
        <w:tc>
          <w:tcPr>
            <w:tcW w:w="234" w:type="pct"/>
          </w:tcPr>
          <w:p w:rsidR="00110000" w:rsidRPr="00E3105B" w:rsidRDefault="00110000" w:rsidP="0054276C">
            <w:pPr>
              <w:jc w:val="center"/>
              <w:rPr>
                <w:b/>
                <w:sz w:val="20"/>
                <w:szCs w:val="20"/>
              </w:rPr>
            </w:pPr>
          </w:p>
        </w:tc>
        <w:tc>
          <w:tcPr>
            <w:tcW w:w="961" w:type="pct"/>
            <w:vMerge/>
          </w:tcPr>
          <w:p w:rsidR="00110000" w:rsidRPr="00864331" w:rsidRDefault="00110000" w:rsidP="00864331">
            <w:pPr>
              <w:rPr>
                <w:sz w:val="20"/>
                <w:szCs w:val="20"/>
              </w:rPr>
            </w:pPr>
          </w:p>
        </w:tc>
        <w:tc>
          <w:tcPr>
            <w:tcW w:w="208" w:type="pct"/>
            <w:vMerge/>
          </w:tcPr>
          <w:p w:rsidR="00110000" w:rsidRPr="00CB3949" w:rsidRDefault="00110000" w:rsidP="0054276C">
            <w:pPr>
              <w:jc w:val="center"/>
              <w:rPr>
                <w:sz w:val="20"/>
                <w:szCs w:val="20"/>
              </w:rPr>
            </w:pPr>
          </w:p>
        </w:tc>
        <w:tc>
          <w:tcPr>
            <w:tcW w:w="208" w:type="pct"/>
            <w:vMerge/>
          </w:tcPr>
          <w:p w:rsidR="00110000" w:rsidRPr="00CB3949" w:rsidRDefault="00110000" w:rsidP="0054276C">
            <w:pPr>
              <w:jc w:val="center"/>
              <w:rPr>
                <w:sz w:val="20"/>
                <w:szCs w:val="20"/>
              </w:rPr>
            </w:pPr>
          </w:p>
        </w:tc>
        <w:tc>
          <w:tcPr>
            <w:tcW w:w="209" w:type="pct"/>
          </w:tcPr>
          <w:p w:rsidR="00110000" w:rsidRPr="00E3105B" w:rsidRDefault="00110000" w:rsidP="0054276C">
            <w:pPr>
              <w:jc w:val="center"/>
              <w:rPr>
                <w:b/>
                <w:sz w:val="20"/>
                <w:szCs w:val="20"/>
              </w:rPr>
            </w:pPr>
          </w:p>
        </w:tc>
        <w:tc>
          <w:tcPr>
            <w:tcW w:w="625" w:type="pct"/>
            <w:vMerge/>
          </w:tcPr>
          <w:p w:rsidR="00110000" w:rsidRPr="00864331" w:rsidRDefault="00110000" w:rsidP="00864331">
            <w:pPr>
              <w:rPr>
                <w:sz w:val="20"/>
                <w:szCs w:val="20"/>
              </w:rPr>
            </w:pPr>
          </w:p>
        </w:tc>
      </w:tr>
      <w:tr w:rsidR="00B773B8" w:rsidRPr="00E3105B" w:rsidTr="00B773B8">
        <w:trPr>
          <w:trHeight w:val="149"/>
        </w:trPr>
        <w:tc>
          <w:tcPr>
            <w:tcW w:w="238" w:type="pct"/>
            <w:vMerge w:val="restart"/>
          </w:tcPr>
          <w:p w:rsidR="00B773B8" w:rsidRDefault="00B773B8" w:rsidP="0054276C">
            <w:pPr>
              <w:jc w:val="center"/>
              <w:rPr>
                <w:b/>
                <w:sz w:val="20"/>
                <w:szCs w:val="20"/>
              </w:rPr>
            </w:pPr>
            <w:r>
              <w:rPr>
                <w:b/>
                <w:sz w:val="20"/>
                <w:szCs w:val="20"/>
              </w:rPr>
              <w:t>1.9</w:t>
            </w:r>
          </w:p>
        </w:tc>
        <w:tc>
          <w:tcPr>
            <w:tcW w:w="628" w:type="pct"/>
            <w:vMerge w:val="restart"/>
          </w:tcPr>
          <w:p w:rsidR="00B773B8" w:rsidRPr="00864331" w:rsidRDefault="00B773B8" w:rsidP="00864331">
            <w:pPr>
              <w:rPr>
                <w:sz w:val="20"/>
                <w:szCs w:val="20"/>
              </w:rPr>
            </w:pPr>
          </w:p>
        </w:tc>
        <w:tc>
          <w:tcPr>
            <w:tcW w:w="323" w:type="pct"/>
            <w:vMerge w:val="restart"/>
          </w:tcPr>
          <w:p w:rsidR="00B773B8" w:rsidRPr="00E3105B" w:rsidRDefault="00B773B8" w:rsidP="00864331">
            <w:pPr>
              <w:rPr>
                <w:b/>
                <w:sz w:val="20"/>
                <w:szCs w:val="20"/>
              </w:rPr>
            </w:pPr>
          </w:p>
        </w:tc>
        <w:tc>
          <w:tcPr>
            <w:tcW w:w="900" w:type="pct"/>
            <w:vMerge w:val="restart"/>
          </w:tcPr>
          <w:p w:rsidR="00B773B8" w:rsidRPr="00E3105B" w:rsidRDefault="00B773B8" w:rsidP="00864331">
            <w:pPr>
              <w:rPr>
                <w:b/>
                <w:sz w:val="20"/>
                <w:szCs w:val="20"/>
              </w:rPr>
            </w:pPr>
          </w:p>
        </w:tc>
        <w:tc>
          <w:tcPr>
            <w:tcW w:w="233" w:type="pct"/>
            <w:vMerge w:val="restart"/>
          </w:tcPr>
          <w:p w:rsidR="00B773B8" w:rsidRPr="00CB3949" w:rsidRDefault="00B773B8" w:rsidP="0054276C">
            <w:pPr>
              <w:jc w:val="center"/>
              <w:rPr>
                <w:sz w:val="20"/>
                <w:szCs w:val="20"/>
              </w:rPr>
            </w:pPr>
          </w:p>
        </w:tc>
        <w:tc>
          <w:tcPr>
            <w:tcW w:w="233" w:type="pct"/>
            <w:vMerge w:val="restart"/>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val="restart"/>
          </w:tcPr>
          <w:p w:rsidR="00B773B8" w:rsidRPr="00864331" w:rsidRDefault="00B773B8" w:rsidP="00864331">
            <w:pPr>
              <w:rPr>
                <w:sz w:val="20"/>
                <w:szCs w:val="20"/>
              </w:rPr>
            </w:pPr>
          </w:p>
        </w:tc>
        <w:tc>
          <w:tcPr>
            <w:tcW w:w="208" w:type="pct"/>
            <w:vMerge w:val="restart"/>
          </w:tcPr>
          <w:p w:rsidR="00B773B8" w:rsidRPr="00CB3949" w:rsidRDefault="00B773B8" w:rsidP="0054276C">
            <w:pPr>
              <w:jc w:val="center"/>
              <w:rPr>
                <w:sz w:val="20"/>
                <w:szCs w:val="20"/>
              </w:rPr>
            </w:pPr>
          </w:p>
        </w:tc>
        <w:tc>
          <w:tcPr>
            <w:tcW w:w="208" w:type="pct"/>
            <w:vMerge w:val="restart"/>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val="restart"/>
          </w:tcPr>
          <w:p w:rsidR="00B773B8" w:rsidRPr="00864331" w:rsidRDefault="00B773B8" w:rsidP="00864331">
            <w:pPr>
              <w:rPr>
                <w:sz w:val="20"/>
                <w:szCs w:val="20"/>
              </w:rPr>
            </w:pPr>
          </w:p>
        </w:tc>
      </w:tr>
      <w:tr w:rsidR="00B773B8" w:rsidRPr="00E3105B" w:rsidTr="00A176C3">
        <w:trPr>
          <w:trHeight w:val="148"/>
        </w:trPr>
        <w:tc>
          <w:tcPr>
            <w:tcW w:w="238" w:type="pct"/>
            <w:vMerge/>
          </w:tcPr>
          <w:p w:rsidR="00B773B8" w:rsidRDefault="00B773B8" w:rsidP="0054276C">
            <w:pPr>
              <w:jc w:val="center"/>
              <w:rPr>
                <w:b/>
                <w:sz w:val="20"/>
                <w:szCs w:val="20"/>
              </w:rPr>
            </w:pPr>
          </w:p>
        </w:tc>
        <w:tc>
          <w:tcPr>
            <w:tcW w:w="628" w:type="pct"/>
            <w:vMerge/>
          </w:tcPr>
          <w:p w:rsidR="00B773B8" w:rsidRPr="00864331" w:rsidRDefault="00B773B8" w:rsidP="00864331">
            <w:pPr>
              <w:rPr>
                <w:sz w:val="20"/>
                <w:szCs w:val="20"/>
              </w:rPr>
            </w:pPr>
          </w:p>
        </w:tc>
        <w:tc>
          <w:tcPr>
            <w:tcW w:w="323" w:type="pct"/>
            <w:vMerge/>
          </w:tcPr>
          <w:p w:rsidR="00B773B8" w:rsidRPr="00E3105B" w:rsidRDefault="00B773B8" w:rsidP="00864331">
            <w:pPr>
              <w:rPr>
                <w:b/>
                <w:sz w:val="20"/>
                <w:szCs w:val="20"/>
              </w:rPr>
            </w:pPr>
          </w:p>
        </w:tc>
        <w:tc>
          <w:tcPr>
            <w:tcW w:w="900" w:type="pct"/>
            <w:vMerge/>
          </w:tcPr>
          <w:p w:rsidR="00B773B8" w:rsidRPr="00E3105B" w:rsidRDefault="00B773B8" w:rsidP="00864331">
            <w:pPr>
              <w:rPr>
                <w:b/>
                <w:sz w:val="20"/>
                <w:szCs w:val="20"/>
              </w:rPr>
            </w:pPr>
          </w:p>
        </w:tc>
        <w:tc>
          <w:tcPr>
            <w:tcW w:w="233" w:type="pct"/>
            <w:vMerge/>
          </w:tcPr>
          <w:p w:rsidR="00B773B8" w:rsidRPr="00E3105B" w:rsidRDefault="00B773B8" w:rsidP="0054276C">
            <w:pPr>
              <w:jc w:val="center"/>
              <w:rPr>
                <w:b/>
                <w:sz w:val="20"/>
                <w:szCs w:val="20"/>
              </w:rPr>
            </w:pPr>
          </w:p>
        </w:tc>
        <w:tc>
          <w:tcPr>
            <w:tcW w:w="233" w:type="pct"/>
            <w:vMerge/>
          </w:tcPr>
          <w:p w:rsidR="00B773B8" w:rsidRPr="00E3105B" w:rsidRDefault="00B773B8" w:rsidP="0054276C">
            <w:pPr>
              <w:jc w:val="center"/>
              <w:rPr>
                <w:b/>
                <w:sz w:val="20"/>
                <w:szCs w:val="20"/>
              </w:rPr>
            </w:pPr>
          </w:p>
        </w:tc>
        <w:tc>
          <w:tcPr>
            <w:tcW w:w="234" w:type="pct"/>
          </w:tcPr>
          <w:p w:rsidR="00B773B8" w:rsidRPr="00E3105B" w:rsidRDefault="00B773B8" w:rsidP="0054276C">
            <w:pPr>
              <w:jc w:val="center"/>
              <w:rPr>
                <w:b/>
                <w:sz w:val="20"/>
                <w:szCs w:val="20"/>
              </w:rPr>
            </w:pPr>
          </w:p>
        </w:tc>
        <w:tc>
          <w:tcPr>
            <w:tcW w:w="961" w:type="pct"/>
            <w:vMerge/>
          </w:tcPr>
          <w:p w:rsidR="00B773B8" w:rsidRPr="00864331" w:rsidRDefault="00B773B8" w:rsidP="00864331">
            <w:pPr>
              <w:rPr>
                <w:sz w:val="20"/>
                <w:szCs w:val="20"/>
              </w:rPr>
            </w:pPr>
          </w:p>
        </w:tc>
        <w:tc>
          <w:tcPr>
            <w:tcW w:w="208" w:type="pct"/>
            <w:vMerge/>
          </w:tcPr>
          <w:p w:rsidR="00B773B8" w:rsidRPr="00E3105B" w:rsidRDefault="00B773B8" w:rsidP="0054276C">
            <w:pPr>
              <w:jc w:val="center"/>
              <w:rPr>
                <w:b/>
                <w:sz w:val="20"/>
                <w:szCs w:val="20"/>
              </w:rPr>
            </w:pPr>
          </w:p>
        </w:tc>
        <w:tc>
          <w:tcPr>
            <w:tcW w:w="208" w:type="pct"/>
            <w:vMerge/>
          </w:tcPr>
          <w:p w:rsidR="00B773B8" w:rsidRPr="00E3105B" w:rsidRDefault="00B773B8" w:rsidP="0054276C">
            <w:pPr>
              <w:jc w:val="center"/>
              <w:rPr>
                <w:b/>
                <w:sz w:val="20"/>
                <w:szCs w:val="20"/>
              </w:rPr>
            </w:pPr>
          </w:p>
        </w:tc>
        <w:tc>
          <w:tcPr>
            <w:tcW w:w="209" w:type="pct"/>
          </w:tcPr>
          <w:p w:rsidR="00B773B8" w:rsidRPr="00E3105B" w:rsidRDefault="00B773B8" w:rsidP="0054276C">
            <w:pPr>
              <w:jc w:val="center"/>
              <w:rPr>
                <w:b/>
                <w:sz w:val="20"/>
                <w:szCs w:val="20"/>
              </w:rPr>
            </w:pPr>
          </w:p>
        </w:tc>
        <w:tc>
          <w:tcPr>
            <w:tcW w:w="625" w:type="pct"/>
            <w:vMerge/>
          </w:tcPr>
          <w:p w:rsidR="00B773B8" w:rsidRPr="00864331" w:rsidRDefault="00B773B8" w:rsidP="00864331">
            <w:pPr>
              <w:rPr>
                <w:sz w:val="20"/>
                <w:szCs w:val="20"/>
              </w:rPr>
            </w:pPr>
          </w:p>
        </w:tc>
      </w:tr>
      <w:tr w:rsidR="007D2DA3" w:rsidRPr="00E3105B" w:rsidTr="007D2DA3">
        <w:trPr>
          <w:trHeight w:val="149"/>
        </w:trPr>
        <w:tc>
          <w:tcPr>
            <w:tcW w:w="238" w:type="pct"/>
          </w:tcPr>
          <w:p w:rsidR="007D2DA3" w:rsidRDefault="007D2DA3" w:rsidP="0054276C">
            <w:pPr>
              <w:jc w:val="center"/>
              <w:rPr>
                <w:b/>
                <w:sz w:val="20"/>
                <w:szCs w:val="20"/>
              </w:rPr>
            </w:pPr>
            <w:r>
              <w:rPr>
                <w:b/>
                <w:sz w:val="20"/>
                <w:szCs w:val="20"/>
              </w:rPr>
              <w:t>2</w:t>
            </w:r>
          </w:p>
        </w:tc>
        <w:tc>
          <w:tcPr>
            <w:tcW w:w="4762" w:type="pct"/>
            <w:gridSpan w:val="11"/>
          </w:tcPr>
          <w:p w:rsidR="007D2DA3" w:rsidRPr="00864331" w:rsidRDefault="007D2DA3" w:rsidP="00864331">
            <w:pPr>
              <w:rPr>
                <w:b/>
                <w:sz w:val="20"/>
                <w:szCs w:val="20"/>
              </w:rPr>
            </w:pPr>
            <w:r w:rsidRPr="00864331">
              <w:rPr>
                <w:b/>
                <w:sz w:val="20"/>
                <w:szCs w:val="20"/>
              </w:rPr>
              <w:t>SOURCES OF FUEL</w:t>
            </w:r>
          </w:p>
        </w:tc>
      </w:tr>
      <w:tr w:rsidR="00B773B8" w:rsidRPr="00E3105B" w:rsidTr="00B773B8">
        <w:trPr>
          <w:trHeight w:val="149"/>
        </w:trPr>
        <w:tc>
          <w:tcPr>
            <w:tcW w:w="238" w:type="pct"/>
            <w:vMerge w:val="restart"/>
          </w:tcPr>
          <w:p w:rsidR="00B773B8" w:rsidRDefault="00B773B8" w:rsidP="0054276C">
            <w:pPr>
              <w:jc w:val="center"/>
              <w:rPr>
                <w:b/>
                <w:sz w:val="20"/>
                <w:szCs w:val="20"/>
              </w:rPr>
            </w:pPr>
            <w:r>
              <w:rPr>
                <w:b/>
                <w:sz w:val="20"/>
                <w:szCs w:val="20"/>
              </w:rPr>
              <w:t>2.1</w:t>
            </w:r>
          </w:p>
        </w:tc>
        <w:tc>
          <w:tcPr>
            <w:tcW w:w="628" w:type="pct"/>
            <w:vMerge w:val="restart"/>
          </w:tcPr>
          <w:p w:rsidR="00B773B8" w:rsidRPr="00864331" w:rsidRDefault="00B773B8" w:rsidP="00864331">
            <w:pPr>
              <w:rPr>
                <w:sz w:val="20"/>
                <w:szCs w:val="20"/>
              </w:rPr>
            </w:pPr>
          </w:p>
        </w:tc>
        <w:tc>
          <w:tcPr>
            <w:tcW w:w="323" w:type="pct"/>
            <w:vMerge w:val="restart"/>
          </w:tcPr>
          <w:p w:rsidR="00B773B8" w:rsidRPr="00E3105B" w:rsidRDefault="00B773B8" w:rsidP="00864331">
            <w:pPr>
              <w:rPr>
                <w:b/>
                <w:sz w:val="20"/>
                <w:szCs w:val="20"/>
              </w:rPr>
            </w:pPr>
          </w:p>
        </w:tc>
        <w:tc>
          <w:tcPr>
            <w:tcW w:w="900" w:type="pct"/>
            <w:vMerge w:val="restart"/>
          </w:tcPr>
          <w:p w:rsidR="00B773B8" w:rsidRPr="00E3105B" w:rsidRDefault="00B773B8" w:rsidP="00864331">
            <w:pPr>
              <w:rPr>
                <w:b/>
                <w:sz w:val="20"/>
                <w:szCs w:val="20"/>
              </w:rPr>
            </w:pPr>
          </w:p>
        </w:tc>
        <w:tc>
          <w:tcPr>
            <w:tcW w:w="233" w:type="pct"/>
            <w:vMerge w:val="restart"/>
          </w:tcPr>
          <w:p w:rsidR="00B773B8" w:rsidRPr="00CB3949" w:rsidRDefault="00B773B8" w:rsidP="0054276C">
            <w:pPr>
              <w:jc w:val="center"/>
              <w:rPr>
                <w:sz w:val="20"/>
                <w:szCs w:val="20"/>
              </w:rPr>
            </w:pPr>
          </w:p>
        </w:tc>
        <w:tc>
          <w:tcPr>
            <w:tcW w:w="233" w:type="pct"/>
            <w:vMerge w:val="restart"/>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val="restart"/>
          </w:tcPr>
          <w:p w:rsidR="00B773B8" w:rsidRPr="00864331" w:rsidRDefault="00B773B8" w:rsidP="00864331">
            <w:pPr>
              <w:rPr>
                <w:sz w:val="20"/>
                <w:szCs w:val="20"/>
              </w:rPr>
            </w:pPr>
          </w:p>
        </w:tc>
        <w:tc>
          <w:tcPr>
            <w:tcW w:w="208" w:type="pct"/>
            <w:vMerge w:val="restart"/>
          </w:tcPr>
          <w:p w:rsidR="00B773B8" w:rsidRPr="00CB3949" w:rsidRDefault="00B773B8" w:rsidP="0054276C">
            <w:pPr>
              <w:jc w:val="center"/>
              <w:rPr>
                <w:sz w:val="20"/>
                <w:szCs w:val="20"/>
              </w:rPr>
            </w:pPr>
          </w:p>
        </w:tc>
        <w:tc>
          <w:tcPr>
            <w:tcW w:w="208" w:type="pct"/>
            <w:vMerge w:val="restart"/>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val="restart"/>
          </w:tcPr>
          <w:p w:rsidR="00B773B8" w:rsidRPr="00864331" w:rsidRDefault="00B773B8" w:rsidP="00864331">
            <w:pPr>
              <w:rPr>
                <w:sz w:val="20"/>
                <w:szCs w:val="20"/>
              </w:rPr>
            </w:pPr>
          </w:p>
        </w:tc>
      </w:tr>
      <w:tr w:rsidR="00B773B8" w:rsidRPr="00E3105B" w:rsidTr="00A176C3">
        <w:trPr>
          <w:trHeight w:val="148"/>
        </w:trPr>
        <w:tc>
          <w:tcPr>
            <w:tcW w:w="238" w:type="pct"/>
            <w:vMerge/>
          </w:tcPr>
          <w:p w:rsidR="00B773B8" w:rsidRDefault="00B773B8" w:rsidP="0054276C">
            <w:pPr>
              <w:jc w:val="center"/>
              <w:rPr>
                <w:b/>
                <w:sz w:val="20"/>
                <w:szCs w:val="20"/>
              </w:rPr>
            </w:pPr>
          </w:p>
        </w:tc>
        <w:tc>
          <w:tcPr>
            <w:tcW w:w="628" w:type="pct"/>
            <w:vMerge/>
          </w:tcPr>
          <w:p w:rsidR="00B773B8" w:rsidRPr="00864331" w:rsidRDefault="00B773B8" w:rsidP="00864331">
            <w:pPr>
              <w:rPr>
                <w:sz w:val="20"/>
                <w:szCs w:val="20"/>
              </w:rPr>
            </w:pPr>
          </w:p>
        </w:tc>
        <w:tc>
          <w:tcPr>
            <w:tcW w:w="323" w:type="pct"/>
            <w:vMerge/>
          </w:tcPr>
          <w:p w:rsidR="00B773B8" w:rsidRPr="00E3105B" w:rsidRDefault="00B773B8" w:rsidP="00864331">
            <w:pPr>
              <w:rPr>
                <w:b/>
                <w:sz w:val="20"/>
                <w:szCs w:val="20"/>
              </w:rPr>
            </w:pPr>
          </w:p>
        </w:tc>
        <w:tc>
          <w:tcPr>
            <w:tcW w:w="900" w:type="pct"/>
            <w:vMerge/>
          </w:tcPr>
          <w:p w:rsidR="00B773B8" w:rsidRPr="00E3105B" w:rsidRDefault="00B773B8" w:rsidP="00864331">
            <w:pPr>
              <w:rPr>
                <w:b/>
                <w:sz w:val="20"/>
                <w:szCs w:val="20"/>
              </w:rPr>
            </w:pPr>
          </w:p>
        </w:tc>
        <w:tc>
          <w:tcPr>
            <w:tcW w:w="233" w:type="pct"/>
            <w:vMerge/>
          </w:tcPr>
          <w:p w:rsidR="00B773B8" w:rsidRPr="00CB3949" w:rsidRDefault="00B773B8" w:rsidP="0054276C">
            <w:pPr>
              <w:jc w:val="center"/>
              <w:rPr>
                <w:sz w:val="20"/>
                <w:szCs w:val="20"/>
              </w:rPr>
            </w:pPr>
          </w:p>
        </w:tc>
        <w:tc>
          <w:tcPr>
            <w:tcW w:w="233" w:type="pct"/>
            <w:vMerge/>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tcPr>
          <w:p w:rsidR="00B773B8" w:rsidRPr="00864331" w:rsidRDefault="00B773B8" w:rsidP="00864331">
            <w:pPr>
              <w:rPr>
                <w:sz w:val="20"/>
                <w:szCs w:val="20"/>
              </w:rPr>
            </w:pPr>
          </w:p>
        </w:tc>
        <w:tc>
          <w:tcPr>
            <w:tcW w:w="208" w:type="pct"/>
            <w:vMerge/>
          </w:tcPr>
          <w:p w:rsidR="00B773B8" w:rsidRPr="00E3105B" w:rsidRDefault="00B773B8" w:rsidP="0054276C">
            <w:pPr>
              <w:jc w:val="center"/>
              <w:rPr>
                <w:b/>
                <w:sz w:val="20"/>
                <w:szCs w:val="20"/>
              </w:rPr>
            </w:pPr>
          </w:p>
        </w:tc>
        <w:tc>
          <w:tcPr>
            <w:tcW w:w="208" w:type="pct"/>
            <w:vMerge/>
          </w:tcPr>
          <w:p w:rsidR="00B773B8" w:rsidRPr="00E3105B" w:rsidRDefault="00B773B8" w:rsidP="0054276C">
            <w:pPr>
              <w:jc w:val="center"/>
              <w:rPr>
                <w:b/>
                <w:sz w:val="20"/>
                <w:szCs w:val="20"/>
              </w:rPr>
            </w:pPr>
          </w:p>
        </w:tc>
        <w:tc>
          <w:tcPr>
            <w:tcW w:w="209" w:type="pct"/>
          </w:tcPr>
          <w:p w:rsidR="00B773B8" w:rsidRPr="00E3105B" w:rsidRDefault="00B773B8" w:rsidP="0054276C">
            <w:pPr>
              <w:jc w:val="center"/>
              <w:rPr>
                <w:b/>
                <w:sz w:val="20"/>
                <w:szCs w:val="20"/>
              </w:rPr>
            </w:pPr>
          </w:p>
        </w:tc>
        <w:tc>
          <w:tcPr>
            <w:tcW w:w="625" w:type="pct"/>
            <w:vMerge/>
          </w:tcPr>
          <w:p w:rsidR="00B773B8" w:rsidRPr="00864331" w:rsidRDefault="00B773B8" w:rsidP="00864331">
            <w:pPr>
              <w:rPr>
                <w:sz w:val="20"/>
                <w:szCs w:val="20"/>
              </w:rPr>
            </w:pPr>
          </w:p>
        </w:tc>
      </w:tr>
      <w:tr w:rsidR="00B773B8" w:rsidRPr="00E3105B" w:rsidTr="00B773B8">
        <w:trPr>
          <w:trHeight w:val="149"/>
        </w:trPr>
        <w:tc>
          <w:tcPr>
            <w:tcW w:w="238" w:type="pct"/>
            <w:vMerge w:val="restart"/>
          </w:tcPr>
          <w:p w:rsidR="00B773B8" w:rsidRDefault="00B773B8" w:rsidP="0054276C">
            <w:pPr>
              <w:jc w:val="center"/>
              <w:rPr>
                <w:b/>
                <w:sz w:val="20"/>
                <w:szCs w:val="20"/>
              </w:rPr>
            </w:pPr>
            <w:r>
              <w:rPr>
                <w:b/>
                <w:sz w:val="20"/>
                <w:szCs w:val="20"/>
              </w:rPr>
              <w:t>2.2</w:t>
            </w:r>
          </w:p>
        </w:tc>
        <w:tc>
          <w:tcPr>
            <w:tcW w:w="628" w:type="pct"/>
            <w:vMerge w:val="restart"/>
          </w:tcPr>
          <w:p w:rsidR="00B773B8" w:rsidRPr="00864331" w:rsidRDefault="00B773B8" w:rsidP="00864331">
            <w:pPr>
              <w:rPr>
                <w:sz w:val="20"/>
                <w:szCs w:val="20"/>
              </w:rPr>
            </w:pPr>
          </w:p>
        </w:tc>
        <w:tc>
          <w:tcPr>
            <w:tcW w:w="323" w:type="pct"/>
            <w:vMerge w:val="restart"/>
          </w:tcPr>
          <w:p w:rsidR="00B773B8" w:rsidRPr="00E3105B" w:rsidRDefault="00B773B8" w:rsidP="00864331">
            <w:pPr>
              <w:rPr>
                <w:b/>
                <w:sz w:val="20"/>
                <w:szCs w:val="20"/>
              </w:rPr>
            </w:pPr>
          </w:p>
        </w:tc>
        <w:tc>
          <w:tcPr>
            <w:tcW w:w="900" w:type="pct"/>
            <w:vMerge w:val="restart"/>
          </w:tcPr>
          <w:p w:rsidR="00B773B8" w:rsidRPr="00E3105B" w:rsidRDefault="00B773B8" w:rsidP="00864331">
            <w:pPr>
              <w:rPr>
                <w:b/>
                <w:sz w:val="20"/>
                <w:szCs w:val="20"/>
              </w:rPr>
            </w:pPr>
          </w:p>
        </w:tc>
        <w:tc>
          <w:tcPr>
            <w:tcW w:w="233" w:type="pct"/>
            <w:vMerge w:val="restart"/>
          </w:tcPr>
          <w:p w:rsidR="00B773B8" w:rsidRPr="00CB3949" w:rsidRDefault="00B773B8" w:rsidP="0054276C">
            <w:pPr>
              <w:jc w:val="center"/>
              <w:rPr>
                <w:sz w:val="20"/>
                <w:szCs w:val="20"/>
              </w:rPr>
            </w:pPr>
          </w:p>
        </w:tc>
        <w:tc>
          <w:tcPr>
            <w:tcW w:w="233" w:type="pct"/>
            <w:vMerge w:val="restart"/>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val="restart"/>
          </w:tcPr>
          <w:p w:rsidR="00B773B8" w:rsidRPr="00864331" w:rsidRDefault="00B773B8" w:rsidP="00864331">
            <w:pPr>
              <w:rPr>
                <w:sz w:val="20"/>
                <w:szCs w:val="20"/>
              </w:rPr>
            </w:pPr>
          </w:p>
        </w:tc>
        <w:tc>
          <w:tcPr>
            <w:tcW w:w="208" w:type="pct"/>
            <w:vMerge w:val="restart"/>
          </w:tcPr>
          <w:p w:rsidR="00B773B8" w:rsidRPr="00CB3949" w:rsidRDefault="00B773B8" w:rsidP="0054276C">
            <w:pPr>
              <w:jc w:val="center"/>
              <w:rPr>
                <w:sz w:val="20"/>
                <w:szCs w:val="20"/>
              </w:rPr>
            </w:pPr>
          </w:p>
        </w:tc>
        <w:tc>
          <w:tcPr>
            <w:tcW w:w="208" w:type="pct"/>
            <w:vMerge w:val="restart"/>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val="restart"/>
          </w:tcPr>
          <w:p w:rsidR="00B773B8" w:rsidRPr="00864331" w:rsidRDefault="00B773B8" w:rsidP="00864331">
            <w:pPr>
              <w:rPr>
                <w:sz w:val="20"/>
                <w:szCs w:val="20"/>
              </w:rPr>
            </w:pPr>
          </w:p>
        </w:tc>
      </w:tr>
      <w:tr w:rsidR="00B773B8" w:rsidRPr="00E3105B" w:rsidTr="00A176C3">
        <w:trPr>
          <w:trHeight w:val="148"/>
        </w:trPr>
        <w:tc>
          <w:tcPr>
            <w:tcW w:w="238" w:type="pct"/>
            <w:vMerge/>
          </w:tcPr>
          <w:p w:rsidR="00B773B8" w:rsidRDefault="00B773B8" w:rsidP="0054276C">
            <w:pPr>
              <w:jc w:val="center"/>
              <w:rPr>
                <w:b/>
                <w:sz w:val="20"/>
                <w:szCs w:val="20"/>
              </w:rPr>
            </w:pPr>
          </w:p>
        </w:tc>
        <w:tc>
          <w:tcPr>
            <w:tcW w:w="628" w:type="pct"/>
            <w:vMerge/>
          </w:tcPr>
          <w:p w:rsidR="00B773B8" w:rsidRPr="00864331" w:rsidRDefault="00B773B8" w:rsidP="00864331">
            <w:pPr>
              <w:rPr>
                <w:sz w:val="20"/>
                <w:szCs w:val="20"/>
              </w:rPr>
            </w:pPr>
          </w:p>
        </w:tc>
        <w:tc>
          <w:tcPr>
            <w:tcW w:w="323" w:type="pct"/>
            <w:vMerge/>
          </w:tcPr>
          <w:p w:rsidR="00B773B8" w:rsidRPr="00E3105B" w:rsidRDefault="00B773B8" w:rsidP="00864331">
            <w:pPr>
              <w:rPr>
                <w:b/>
                <w:sz w:val="20"/>
                <w:szCs w:val="20"/>
              </w:rPr>
            </w:pPr>
          </w:p>
        </w:tc>
        <w:tc>
          <w:tcPr>
            <w:tcW w:w="900" w:type="pct"/>
            <w:vMerge/>
          </w:tcPr>
          <w:p w:rsidR="00B773B8" w:rsidRPr="00E3105B" w:rsidRDefault="00B773B8" w:rsidP="00864331">
            <w:pPr>
              <w:rPr>
                <w:b/>
                <w:sz w:val="20"/>
                <w:szCs w:val="20"/>
              </w:rPr>
            </w:pPr>
          </w:p>
        </w:tc>
        <w:tc>
          <w:tcPr>
            <w:tcW w:w="233" w:type="pct"/>
            <w:vMerge/>
          </w:tcPr>
          <w:p w:rsidR="00B773B8" w:rsidRPr="00CB3949" w:rsidRDefault="00B773B8" w:rsidP="0054276C">
            <w:pPr>
              <w:jc w:val="center"/>
              <w:rPr>
                <w:sz w:val="20"/>
                <w:szCs w:val="20"/>
              </w:rPr>
            </w:pPr>
          </w:p>
        </w:tc>
        <w:tc>
          <w:tcPr>
            <w:tcW w:w="233" w:type="pct"/>
            <w:vMerge/>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tcPr>
          <w:p w:rsidR="00B773B8" w:rsidRPr="00864331" w:rsidRDefault="00B773B8" w:rsidP="00864331">
            <w:pPr>
              <w:rPr>
                <w:sz w:val="20"/>
                <w:szCs w:val="20"/>
              </w:rPr>
            </w:pPr>
          </w:p>
        </w:tc>
        <w:tc>
          <w:tcPr>
            <w:tcW w:w="208" w:type="pct"/>
            <w:vMerge/>
          </w:tcPr>
          <w:p w:rsidR="00B773B8" w:rsidRPr="00CB3949" w:rsidRDefault="00B773B8" w:rsidP="0054276C">
            <w:pPr>
              <w:jc w:val="center"/>
              <w:rPr>
                <w:sz w:val="20"/>
                <w:szCs w:val="20"/>
              </w:rPr>
            </w:pPr>
          </w:p>
        </w:tc>
        <w:tc>
          <w:tcPr>
            <w:tcW w:w="208" w:type="pct"/>
            <w:vMerge/>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tcPr>
          <w:p w:rsidR="00B773B8" w:rsidRPr="00864331" w:rsidRDefault="00B773B8" w:rsidP="00864331">
            <w:pPr>
              <w:rPr>
                <w:sz w:val="20"/>
                <w:szCs w:val="20"/>
              </w:rPr>
            </w:pPr>
          </w:p>
        </w:tc>
      </w:tr>
      <w:tr w:rsidR="00B773B8" w:rsidRPr="00E3105B" w:rsidTr="00B773B8">
        <w:trPr>
          <w:trHeight w:val="149"/>
        </w:trPr>
        <w:tc>
          <w:tcPr>
            <w:tcW w:w="238" w:type="pct"/>
            <w:vMerge w:val="restart"/>
          </w:tcPr>
          <w:p w:rsidR="00B773B8" w:rsidRDefault="00B773B8" w:rsidP="0054276C">
            <w:pPr>
              <w:jc w:val="center"/>
              <w:rPr>
                <w:b/>
                <w:sz w:val="20"/>
                <w:szCs w:val="20"/>
              </w:rPr>
            </w:pPr>
            <w:r>
              <w:rPr>
                <w:b/>
                <w:sz w:val="20"/>
                <w:szCs w:val="20"/>
              </w:rPr>
              <w:t>2.3</w:t>
            </w:r>
          </w:p>
        </w:tc>
        <w:tc>
          <w:tcPr>
            <w:tcW w:w="628" w:type="pct"/>
            <w:vMerge w:val="restart"/>
          </w:tcPr>
          <w:p w:rsidR="00B773B8" w:rsidRPr="00864331" w:rsidRDefault="00B773B8" w:rsidP="00864331">
            <w:pPr>
              <w:rPr>
                <w:sz w:val="20"/>
                <w:szCs w:val="20"/>
              </w:rPr>
            </w:pPr>
          </w:p>
        </w:tc>
        <w:tc>
          <w:tcPr>
            <w:tcW w:w="323" w:type="pct"/>
            <w:vMerge w:val="restart"/>
          </w:tcPr>
          <w:p w:rsidR="00B773B8" w:rsidRPr="00E3105B" w:rsidRDefault="00B773B8" w:rsidP="00864331">
            <w:pPr>
              <w:rPr>
                <w:b/>
                <w:sz w:val="20"/>
                <w:szCs w:val="20"/>
              </w:rPr>
            </w:pPr>
          </w:p>
        </w:tc>
        <w:tc>
          <w:tcPr>
            <w:tcW w:w="900" w:type="pct"/>
            <w:vMerge w:val="restart"/>
          </w:tcPr>
          <w:p w:rsidR="00B773B8" w:rsidRPr="00E3105B" w:rsidRDefault="00B773B8" w:rsidP="00864331">
            <w:pPr>
              <w:rPr>
                <w:b/>
                <w:sz w:val="20"/>
                <w:szCs w:val="20"/>
              </w:rPr>
            </w:pPr>
          </w:p>
        </w:tc>
        <w:tc>
          <w:tcPr>
            <w:tcW w:w="233" w:type="pct"/>
            <w:vMerge w:val="restart"/>
          </w:tcPr>
          <w:p w:rsidR="00B773B8" w:rsidRPr="00CB3949" w:rsidRDefault="00B773B8" w:rsidP="0054276C">
            <w:pPr>
              <w:jc w:val="center"/>
              <w:rPr>
                <w:sz w:val="20"/>
                <w:szCs w:val="20"/>
              </w:rPr>
            </w:pPr>
          </w:p>
        </w:tc>
        <w:tc>
          <w:tcPr>
            <w:tcW w:w="233" w:type="pct"/>
            <w:vMerge w:val="restart"/>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val="restart"/>
          </w:tcPr>
          <w:p w:rsidR="00B773B8" w:rsidRPr="00864331" w:rsidRDefault="00B773B8" w:rsidP="00864331">
            <w:pPr>
              <w:rPr>
                <w:sz w:val="20"/>
                <w:szCs w:val="20"/>
              </w:rPr>
            </w:pPr>
          </w:p>
        </w:tc>
        <w:tc>
          <w:tcPr>
            <w:tcW w:w="208" w:type="pct"/>
            <w:vMerge w:val="restart"/>
          </w:tcPr>
          <w:p w:rsidR="00B773B8" w:rsidRPr="00CB3949" w:rsidRDefault="00B773B8" w:rsidP="0054276C">
            <w:pPr>
              <w:jc w:val="center"/>
              <w:rPr>
                <w:sz w:val="20"/>
                <w:szCs w:val="20"/>
              </w:rPr>
            </w:pPr>
          </w:p>
        </w:tc>
        <w:tc>
          <w:tcPr>
            <w:tcW w:w="208" w:type="pct"/>
            <w:vMerge w:val="restart"/>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val="restart"/>
          </w:tcPr>
          <w:p w:rsidR="00B773B8" w:rsidRPr="00864331" w:rsidRDefault="00B773B8" w:rsidP="00864331">
            <w:pPr>
              <w:rPr>
                <w:sz w:val="20"/>
                <w:szCs w:val="20"/>
              </w:rPr>
            </w:pPr>
          </w:p>
        </w:tc>
      </w:tr>
      <w:tr w:rsidR="00B773B8" w:rsidRPr="00E3105B" w:rsidTr="00A176C3">
        <w:trPr>
          <w:trHeight w:val="148"/>
        </w:trPr>
        <w:tc>
          <w:tcPr>
            <w:tcW w:w="238" w:type="pct"/>
            <w:vMerge/>
          </w:tcPr>
          <w:p w:rsidR="00B773B8" w:rsidRDefault="00B773B8" w:rsidP="0054276C">
            <w:pPr>
              <w:jc w:val="center"/>
              <w:rPr>
                <w:b/>
                <w:sz w:val="20"/>
                <w:szCs w:val="20"/>
              </w:rPr>
            </w:pPr>
          </w:p>
        </w:tc>
        <w:tc>
          <w:tcPr>
            <w:tcW w:w="628" w:type="pct"/>
            <w:vMerge/>
          </w:tcPr>
          <w:p w:rsidR="00B773B8" w:rsidRPr="00864331" w:rsidRDefault="00B773B8" w:rsidP="00864331">
            <w:pPr>
              <w:rPr>
                <w:sz w:val="20"/>
                <w:szCs w:val="20"/>
              </w:rPr>
            </w:pPr>
          </w:p>
        </w:tc>
        <w:tc>
          <w:tcPr>
            <w:tcW w:w="323" w:type="pct"/>
            <w:vMerge/>
          </w:tcPr>
          <w:p w:rsidR="00B773B8" w:rsidRPr="00E3105B" w:rsidRDefault="00B773B8" w:rsidP="00864331">
            <w:pPr>
              <w:rPr>
                <w:b/>
                <w:sz w:val="20"/>
                <w:szCs w:val="20"/>
              </w:rPr>
            </w:pPr>
          </w:p>
        </w:tc>
        <w:tc>
          <w:tcPr>
            <w:tcW w:w="900" w:type="pct"/>
            <w:vMerge/>
          </w:tcPr>
          <w:p w:rsidR="00B773B8" w:rsidRPr="00E3105B" w:rsidRDefault="00B773B8" w:rsidP="00864331">
            <w:pPr>
              <w:rPr>
                <w:b/>
                <w:sz w:val="20"/>
                <w:szCs w:val="20"/>
              </w:rPr>
            </w:pPr>
          </w:p>
        </w:tc>
        <w:tc>
          <w:tcPr>
            <w:tcW w:w="233" w:type="pct"/>
            <w:vMerge/>
          </w:tcPr>
          <w:p w:rsidR="00B773B8" w:rsidRPr="00CB3949" w:rsidRDefault="00B773B8" w:rsidP="0054276C">
            <w:pPr>
              <w:jc w:val="center"/>
              <w:rPr>
                <w:sz w:val="20"/>
                <w:szCs w:val="20"/>
              </w:rPr>
            </w:pPr>
          </w:p>
        </w:tc>
        <w:tc>
          <w:tcPr>
            <w:tcW w:w="233" w:type="pct"/>
            <w:vMerge/>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tcPr>
          <w:p w:rsidR="00B773B8" w:rsidRPr="00864331" w:rsidRDefault="00B773B8" w:rsidP="00864331">
            <w:pPr>
              <w:rPr>
                <w:sz w:val="20"/>
                <w:szCs w:val="20"/>
              </w:rPr>
            </w:pPr>
          </w:p>
        </w:tc>
        <w:tc>
          <w:tcPr>
            <w:tcW w:w="208" w:type="pct"/>
            <w:vMerge/>
          </w:tcPr>
          <w:p w:rsidR="00B773B8" w:rsidRPr="00CB3949" w:rsidRDefault="00B773B8" w:rsidP="0054276C">
            <w:pPr>
              <w:jc w:val="center"/>
              <w:rPr>
                <w:sz w:val="20"/>
                <w:szCs w:val="20"/>
              </w:rPr>
            </w:pPr>
          </w:p>
        </w:tc>
        <w:tc>
          <w:tcPr>
            <w:tcW w:w="208" w:type="pct"/>
            <w:vMerge/>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tcPr>
          <w:p w:rsidR="00B773B8" w:rsidRPr="00864331" w:rsidRDefault="00B773B8" w:rsidP="00864331">
            <w:pPr>
              <w:rPr>
                <w:sz w:val="20"/>
                <w:szCs w:val="20"/>
              </w:rPr>
            </w:pPr>
          </w:p>
        </w:tc>
      </w:tr>
      <w:tr w:rsidR="00B773B8" w:rsidRPr="00E3105B" w:rsidTr="00B773B8">
        <w:trPr>
          <w:trHeight w:val="149"/>
        </w:trPr>
        <w:tc>
          <w:tcPr>
            <w:tcW w:w="238" w:type="pct"/>
            <w:vMerge w:val="restart"/>
          </w:tcPr>
          <w:p w:rsidR="00B773B8" w:rsidRDefault="00B773B8" w:rsidP="0054276C">
            <w:pPr>
              <w:jc w:val="center"/>
              <w:rPr>
                <w:b/>
                <w:sz w:val="20"/>
                <w:szCs w:val="20"/>
              </w:rPr>
            </w:pPr>
            <w:r>
              <w:rPr>
                <w:b/>
                <w:sz w:val="20"/>
                <w:szCs w:val="20"/>
              </w:rPr>
              <w:t>2.4</w:t>
            </w:r>
          </w:p>
        </w:tc>
        <w:tc>
          <w:tcPr>
            <w:tcW w:w="628" w:type="pct"/>
            <w:vMerge w:val="restart"/>
          </w:tcPr>
          <w:p w:rsidR="00B773B8" w:rsidRPr="00864331" w:rsidRDefault="00B773B8" w:rsidP="00864331">
            <w:pPr>
              <w:rPr>
                <w:sz w:val="20"/>
                <w:szCs w:val="20"/>
              </w:rPr>
            </w:pPr>
          </w:p>
        </w:tc>
        <w:tc>
          <w:tcPr>
            <w:tcW w:w="323" w:type="pct"/>
            <w:vMerge w:val="restart"/>
          </w:tcPr>
          <w:p w:rsidR="00B773B8" w:rsidRPr="00E3105B" w:rsidRDefault="00B773B8" w:rsidP="00864331">
            <w:pPr>
              <w:rPr>
                <w:b/>
                <w:sz w:val="20"/>
                <w:szCs w:val="20"/>
              </w:rPr>
            </w:pPr>
          </w:p>
        </w:tc>
        <w:tc>
          <w:tcPr>
            <w:tcW w:w="900" w:type="pct"/>
            <w:vMerge w:val="restart"/>
          </w:tcPr>
          <w:p w:rsidR="00B773B8" w:rsidRPr="00E3105B" w:rsidRDefault="00B773B8" w:rsidP="00864331">
            <w:pPr>
              <w:rPr>
                <w:b/>
                <w:sz w:val="20"/>
                <w:szCs w:val="20"/>
              </w:rPr>
            </w:pPr>
          </w:p>
        </w:tc>
        <w:tc>
          <w:tcPr>
            <w:tcW w:w="233" w:type="pct"/>
            <w:vMerge w:val="restart"/>
          </w:tcPr>
          <w:p w:rsidR="00B773B8" w:rsidRPr="00CB3949" w:rsidRDefault="00B773B8" w:rsidP="0054276C">
            <w:pPr>
              <w:jc w:val="center"/>
              <w:rPr>
                <w:sz w:val="20"/>
                <w:szCs w:val="20"/>
              </w:rPr>
            </w:pPr>
          </w:p>
        </w:tc>
        <w:tc>
          <w:tcPr>
            <w:tcW w:w="233" w:type="pct"/>
            <w:vMerge w:val="restart"/>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val="restart"/>
          </w:tcPr>
          <w:p w:rsidR="00B773B8" w:rsidRPr="00864331" w:rsidRDefault="00B773B8" w:rsidP="00864331">
            <w:pPr>
              <w:rPr>
                <w:sz w:val="20"/>
                <w:szCs w:val="20"/>
              </w:rPr>
            </w:pPr>
          </w:p>
        </w:tc>
        <w:tc>
          <w:tcPr>
            <w:tcW w:w="208" w:type="pct"/>
            <w:vMerge w:val="restart"/>
          </w:tcPr>
          <w:p w:rsidR="00B773B8" w:rsidRPr="00CB3949" w:rsidRDefault="00B773B8" w:rsidP="0054276C">
            <w:pPr>
              <w:jc w:val="center"/>
              <w:rPr>
                <w:sz w:val="20"/>
                <w:szCs w:val="20"/>
              </w:rPr>
            </w:pPr>
          </w:p>
        </w:tc>
        <w:tc>
          <w:tcPr>
            <w:tcW w:w="208" w:type="pct"/>
            <w:vMerge w:val="restart"/>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val="restart"/>
          </w:tcPr>
          <w:p w:rsidR="00B773B8" w:rsidRPr="00864331" w:rsidRDefault="00B773B8" w:rsidP="00864331">
            <w:pPr>
              <w:rPr>
                <w:sz w:val="20"/>
                <w:szCs w:val="20"/>
              </w:rPr>
            </w:pPr>
          </w:p>
        </w:tc>
      </w:tr>
      <w:tr w:rsidR="00B773B8" w:rsidRPr="00E3105B" w:rsidTr="00A176C3">
        <w:trPr>
          <w:trHeight w:val="148"/>
        </w:trPr>
        <w:tc>
          <w:tcPr>
            <w:tcW w:w="238" w:type="pct"/>
            <w:vMerge/>
          </w:tcPr>
          <w:p w:rsidR="00B773B8" w:rsidRDefault="00B773B8" w:rsidP="0054276C">
            <w:pPr>
              <w:jc w:val="center"/>
              <w:rPr>
                <w:b/>
                <w:sz w:val="20"/>
                <w:szCs w:val="20"/>
              </w:rPr>
            </w:pPr>
          </w:p>
        </w:tc>
        <w:tc>
          <w:tcPr>
            <w:tcW w:w="628" w:type="pct"/>
            <w:vMerge/>
          </w:tcPr>
          <w:p w:rsidR="00B773B8" w:rsidRPr="00864331" w:rsidRDefault="00B773B8" w:rsidP="00864331">
            <w:pPr>
              <w:rPr>
                <w:sz w:val="20"/>
                <w:szCs w:val="20"/>
              </w:rPr>
            </w:pPr>
          </w:p>
        </w:tc>
        <w:tc>
          <w:tcPr>
            <w:tcW w:w="323" w:type="pct"/>
            <w:vMerge/>
          </w:tcPr>
          <w:p w:rsidR="00B773B8" w:rsidRPr="00E3105B" w:rsidRDefault="00B773B8" w:rsidP="00864331">
            <w:pPr>
              <w:rPr>
                <w:b/>
                <w:sz w:val="20"/>
                <w:szCs w:val="20"/>
              </w:rPr>
            </w:pPr>
          </w:p>
        </w:tc>
        <w:tc>
          <w:tcPr>
            <w:tcW w:w="900" w:type="pct"/>
            <w:vMerge/>
          </w:tcPr>
          <w:p w:rsidR="00B773B8" w:rsidRPr="00E3105B" w:rsidRDefault="00B773B8" w:rsidP="00864331">
            <w:pPr>
              <w:rPr>
                <w:b/>
                <w:sz w:val="20"/>
                <w:szCs w:val="20"/>
              </w:rPr>
            </w:pPr>
          </w:p>
        </w:tc>
        <w:tc>
          <w:tcPr>
            <w:tcW w:w="233" w:type="pct"/>
            <w:vMerge/>
          </w:tcPr>
          <w:p w:rsidR="00B773B8" w:rsidRPr="00CB3949" w:rsidRDefault="00B773B8" w:rsidP="0054276C">
            <w:pPr>
              <w:jc w:val="center"/>
              <w:rPr>
                <w:sz w:val="20"/>
                <w:szCs w:val="20"/>
              </w:rPr>
            </w:pPr>
          </w:p>
        </w:tc>
        <w:tc>
          <w:tcPr>
            <w:tcW w:w="233" w:type="pct"/>
            <w:vMerge/>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tcPr>
          <w:p w:rsidR="00B773B8" w:rsidRPr="00864331" w:rsidRDefault="00B773B8" w:rsidP="00864331">
            <w:pPr>
              <w:rPr>
                <w:sz w:val="20"/>
                <w:szCs w:val="20"/>
              </w:rPr>
            </w:pPr>
          </w:p>
        </w:tc>
        <w:tc>
          <w:tcPr>
            <w:tcW w:w="208" w:type="pct"/>
            <w:vMerge/>
          </w:tcPr>
          <w:p w:rsidR="00B773B8" w:rsidRPr="00CB3949" w:rsidRDefault="00B773B8" w:rsidP="0054276C">
            <w:pPr>
              <w:jc w:val="center"/>
              <w:rPr>
                <w:sz w:val="20"/>
                <w:szCs w:val="20"/>
              </w:rPr>
            </w:pPr>
          </w:p>
        </w:tc>
        <w:tc>
          <w:tcPr>
            <w:tcW w:w="208" w:type="pct"/>
            <w:vMerge/>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tcPr>
          <w:p w:rsidR="00B773B8" w:rsidRPr="00864331" w:rsidRDefault="00B773B8" w:rsidP="00864331">
            <w:pPr>
              <w:rPr>
                <w:sz w:val="20"/>
                <w:szCs w:val="20"/>
              </w:rPr>
            </w:pPr>
          </w:p>
        </w:tc>
      </w:tr>
      <w:tr w:rsidR="00B773B8" w:rsidRPr="00E3105B" w:rsidTr="00B773B8">
        <w:trPr>
          <w:trHeight w:val="149"/>
        </w:trPr>
        <w:tc>
          <w:tcPr>
            <w:tcW w:w="238" w:type="pct"/>
            <w:vMerge w:val="restart"/>
          </w:tcPr>
          <w:p w:rsidR="00B773B8" w:rsidRDefault="00B773B8" w:rsidP="0054276C">
            <w:pPr>
              <w:jc w:val="center"/>
              <w:rPr>
                <w:b/>
                <w:sz w:val="20"/>
                <w:szCs w:val="20"/>
              </w:rPr>
            </w:pPr>
            <w:r>
              <w:rPr>
                <w:b/>
                <w:sz w:val="20"/>
                <w:szCs w:val="20"/>
              </w:rPr>
              <w:t>2.5</w:t>
            </w:r>
          </w:p>
        </w:tc>
        <w:tc>
          <w:tcPr>
            <w:tcW w:w="628" w:type="pct"/>
            <w:vMerge w:val="restart"/>
          </w:tcPr>
          <w:p w:rsidR="00B773B8" w:rsidRPr="00864331" w:rsidRDefault="00B773B8" w:rsidP="00864331">
            <w:pPr>
              <w:rPr>
                <w:sz w:val="20"/>
                <w:szCs w:val="20"/>
              </w:rPr>
            </w:pPr>
          </w:p>
        </w:tc>
        <w:tc>
          <w:tcPr>
            <w:tcW w:w="323" w:type="pct"/>
            <w:vMerge w:val="restart"/>
          </w:tcPr>
          <w:p w:rsidR="00B773B8" w:rsidRPr="00E3105B" w:rsidRDefault="00B773B8" w:rsidP="00864331">
            <w:pPr>
              <w:rPr>
                <w:b/>
                <w:sz w:val="20"/>
                <w:szCs w:val="20"/>
              </w:rPr>
            </w:pPr>
          </w:p>
        </w:tc>
        <w:tc>
          <w:tcPr>
            <w:tcW w:w="900" w:type="pct"/>
            <w:vMerge w:val="restart"/>
          </w:tcPr>
          <w:p w:rsidR="00B773B8" w:rsidRPr="00E3105B" w:rsidRDefault="00B773B8" w:rsidP="00864331">
            <w:pPr>
              <w:rPr>
                <w:b/>
                <w:sz w:val="20"/>
                <w:szCs w:val="20"/>
              </w:rPr>
            </w:pPr>
          </w:p>
        </w:tc>
        <w:tc>
          <w:tcPr>
            <w:tcW w:w="233" w:type="pct"/>
            <w:vMerge w:val="restart"/>
          </w:tcPr>
          <w:p w:rsidR="00B773B8" w:rsidRPr="00CB3949" w:rsidRDefault="00B773B8" w:rsidP="0054276C">
            <w:pPr>
              <w:jc w:val="center"/>
              <w:rPr>
                <w:sz w:val="20"/>
                <w:szCs w:val="20"/>
              </w:rPr>
            </w:pPr>
          </w:p>
        </w:tc>
        <w:tc>
          <w:tcPr>
            <w:tcW w:w="233" w:type="pct"/>
            <w:vMerge w:val="restart"/>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val="restart"/>
          </w:tcPr>
          <w:p w:rsidR="00B773B8" w:rsidRPr="00864331" w:rsidRDefault="00B773B8" w:rsidP="00864331">
            <w:pPr>
              <w:rPr>
                <w:sz w:val="20"/>
                <w:szCs w:val="20"/>
              </w:rPr>
            </w:pPr>
          </w:p>
        </w:tc>
        <w:tc>
          <w:tcPr>
            <w:tcW w:w="208" w:type="pct"/>
            <w:vMerge w:val="restart"/>
          </w:tcPr>
          <w:p w:rsidR="00B773B8" w:rsidRPr="00CB3949" w:rsidRDefault="00B773B8" w:rsidP="0054276C">
            <w:pPr>
              <w:jc w:val="center"/>
              <w:rPr>
                <w:sz w:val="20"/>
                <w:szCs w:val="20"/>
              </w:rPr>
            </w:pPr>
          </w:p>
        </w:tc>
        <w:tc>
          <w:tcPr>
            <w:tcW w:w="208" w:type="pct"/>
            <w:vMerge w:val="restart"/>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val="restart"/>
          </w:tcPr>
          <w:p w:rsidR="00B773B8" w:rsidRPr="00864331" w:rsidRDefault="00B773B8" w:rsidP="00864331">
            <w:pPr>
              <w:rPr>
                <w:sz w:val="20"/>
                <w:szCs w:val="20"/>
              </w:rPr>
            </w:pPr>
          </w:p>
        </w:tc>
      </w:tr>
      <w:tr w:rsidR="00B773B8" w:rsidRPr="00E3105B" w:rsidTr="00A176C3">
        <w:trPr>
          <w:trHeight w:val="148"/>
        </w:trPr>
        <w:tc>
          <w:tcPr>
            <w:tcW w:w="238" w:type="pct"/>
            <w:vMerge/>
          </w:tcPr>
          <w:p w:rsidR="00B773B8" w:rsidRDefault="00B773B8" w:rsidP="0054276C">
            <w:pPr>
              <w:jc w:val="center"/>
              <w:rPr>
                <w:b/>
                <w:sz w:val="20"/>
                <w:szCs w:val="20"/>
              </w:rPr>
            </w:pPr>
          </w:p>
        </w:tc>
        <w:tc>
          <w:tcPr>
            <w:tcW w:w="628" w:type="pct"/>
            <w:vMerge/>
          </w:tcPr>
          <w:p w:rsidR="00B773B8" w:rsidRPr="00864331" w:rsidRDefault="00B773B8" w:rsidP="00864331">
            <w:pPr>
              <w:rPr>
                <w:sz w:val="20"/>
                <w:szCs w:val="20"/>
              </w:rPr>
            </w:pPr>
          </w:p>
        </w:tc>
        <w:tc>
          <w:tcPr>
            <w:tcW w:w="323" w:type="pct"/>
            <w:vMerge/>
          </w:tcPr>
          <w:p w:rsidR="00B773B8" w:rsidRPr="00E3105B" w:rsidRDefault="00B773B8" w:rsidP="00864331">
            <w:pPr>
              <w:rPr>
                <w:b/>
                <w:sz w:val="20"/>
                <w:szCs w:val="20"/>
              </w:rPr>
            </w:pPr>
          </w:p>
        </w:tc>
        <w:tc>
          <w:tcPr>
            <w:tcW w:w="900" w:type="pct"/>
            <w:vMerge/>
          </w:tcPr>
          <w:p w:rsidR="00B773B8" w:rsidRPr="00E3105B" w:rsidRDefault="00B773B8" w:rsidP="00864331">
            <w:pPr>
              <w:rPr>
                <w:b/>
                <w:sz w:val="20"/>
                <w:szCs w:val="20"/>
              </w:rPr>
            </w:pPr>
          </w:p>
        </w:tc>
        <w:tc>
          <w:tcPr>
            <w:tcW w:w="233" w:type="pct"/>
            <w:vMerge/>
          </w:tcPr>
          <w:p w:rsidR="00B773B8" w:rsidRPr="00E3105B" w:rsidRDefault="00B773B8" w:rsidP="0054276C">
            <w:pPr>
              <w:jc w:val="center"/>
              <w:rPr>
                <w:b/>
                <w:sz w:val="20"/>
                <w:szCs w:val="20"/>
              </w:rPr>
            </w:pPr>
          </w:p>
        </w:tc>
        <w:tc>
          <w:tcPr>
            <w:tcW w:w="233" w:type="pct"/>
            <w:vMerge/>
          </w:tcPr>
          <w:p w:rsidR="00B773B8" w:rsidRPr="00E3105B" w:rsidRDefault="00B773B8" w:rsidP="0054276C">
            <w:pPr>
              <w:jc w:val="center"/>
              <w:rPr>
                <w:b/>
                <w:sz w:val="20"/>
                <w:szCs w:val="20"/>
              </w:rPr>
            </w:pPr>
          </w:p>
        </w:tc>
        <w:tc>
          <w:tcPr>
            <w:tcW w:w="234" w:type="pct"/>
          </w:tcPr>
          <w:p w:rsidR="00B773B8" w:rsidRPr="00E3105B" w:rsidRDefault="00B773B8" w:rsidP="0054276C">
            <w:pPr>
              <w:jc w:val="center"/>
              <w:rPr>
                <w:b/>
                <w:sz w:val="20"/>
                <w:szCs w:val="20"/>
              </w:rPr>
            </w:pPr>
          </w:p>
        </w:tc>
        <w:tc>
          <w:tcPr>
            <w:tcW w:w="961" w:type="pct"/>
            <w:vMerge/>
          </w:tcPr>
          <w:p w:rsidR="00B773B8" w:rsidRPr="00864331" w:rsidRDefault="00B773B8" w:rsidP="00864331">
            <w:pPr>
              <w:rPr>
                <w:sz w:val="20"/>
                <w:szCs w:val="20"/>
              </w:rPr>
            </w:pPr>
          </w:p>
        </w:tc>
        <w:tc>
          <w:tcPr>
            <w:tcW w:w="208" w:type="pct"/>
            <w:vMerge/>
          </w:tcPr>
          <w:p w:rsidR="00B773B8" w:rsidRPr="00E3105B" w:rsidRDefault="00B773B8" w:rsidP="0054276C">
            <w:pPr>
              <w:jc w:val="center"/>
              <w:rPr>
                <w:b/>
                <w:sz w:val="20"/>
                <w:szCs w:val="20"/>
              </w:rPr>
            </w:pPr>
          </w:p>
        </w:tc>
        <w:tc>
          <w:tcPr>
            <w:tcW w:w="208" w:type="pct"/>
            <w:vMerge/>
          </w:tcPr>
          <w:p w:rsidR="00B773B8" w:rsidRPr="00E3105B" w:rsidRDefault="00B773B8" w:rsidP="0054276C">
            <w:pPr>
              <w:jc w:val="center"/>
              <w:rPr>
                <w:b/>
                <w:sz w:val="20"/>
                <w:szCs w:val="20"/>
              </w:rPr>
            </w:pPr>
          </w:p>
        </w:tc>
        <w:tc>
          <w:tcPr>
            <w:tcW w:w="209" w:type="pct"/>
          </w:tcPr>
          <w:p w:rsidR="00B773B8" w:rsidRPr="00E3105B" w:rsidRDefault="00B773B8" w:rsidP="0054276C">
            <w:pPr>
              <w:jc w:val="center"/>
              <w:rPr>
                <w:b/>
                <w:sz w:val="20"/>
                <w:szCs w:val="20"/>
              </w:rPr>
            </w:pPr>
          </w:p>
        </w:tc>
        <w:tc>
          <w:tcPr>
            <w:tcW w:w="625" w:type="pct"/>
            <w:vMerge/>
          </w:tcPr>
          <w:p w:rsidR="00B773B8" w:rsidRPr="00864331" w:rsidRDefault="00B773B8" w:rsidP="00864331">
            <w:pPr>
              <w:rPr>
                <w:sz w:val="20"/>
                <w:szCs w:val="20"/>
              </w:rPr>
            </w:pPr>
          </w:p>
        </w:tc>
      </w:tr>
      <w:tr w:rsidR="00B773B8" w:rsidRPr="00E3105B" w:rsidTr="00B773B8">
        <w:trPr>
          <w:trHeight w:val="149"/>
        </w:trPr>
        <w:tc>
          <w:tcPr>
            <w:tcW w:w="238" w:type="pct"/>
            <w:vMerge w:val="restart"/>
          </w:tcPr>
          <w:p w:rsidR="00B773B8" w:rsidRDefault="00B773B8" w:rsidP="0054276C">
            <w:pPr>
              <w:jc w:val="center"/>
              <w:rPr>
                <w:b/>
                <w:sz w:val="20"/>
                <w:szCs w:val="20"/>
              </w:rPr>
            </w:pPr>
            <w:r>
              <w:rPr>
                <w:b/>
                <w:sz w:val="20"/>
                <w:szCs w:val="20"/>
              </w:rPr>
              <w:lastRenderedPageBreak/>
              <w:t>2.6</w:t>
            </w:r>
          </w:p>
        </w:tc>
        <w:tc>
          <w:tcPr>
            <w:tcW w:w="628" w:type="pct"/>
            <w:vMerge w:val="restart"/>
          </w:tcPr>
          <w:p w:rsidR="00B773B8" w:rsidRPr="00864331" w:rsidRDefault="00B773B8" w:rsidP="00864331">
            <w:pPr>
              <w:rPr>
                <w:sz w:val="20"/>
                <w:szCs w:val="20"/>
              </w:rPr>
            </w:pPr>
          </w:p>
        </w:tc>
        <w:tc>
          <w:tcPr>
            <w:tcW w:w="323" w:type="pct"/>
            <w:vMerge w:val="restart"/>
          </w:tcPr>
          <w:p w:rsidR="00B773B8" w:rsidRPr="00E3105B" w:rsidRDefault="00B773B8" w:rsidP="00864331">
            <w:pPr>
              <w:rPr>
                <w:b/>
                <w:sz w:val="20"/>
                <w:szCs w:val="20"/>
              </w:rPr>
            </w:pPr>
          </w:p>
        </w:tc>
        <w:tc>
          <w:tcPr>
            <w:tcW w:w="900" w:type="pct"/>
            <w:vMerge w:val="restart"/>
          </w:tcPr>
          <w:p w:rsidR="00B773B8" w:rsidRPr="00E3105B" w:rsidRDefault="00B773B8" w:rsidP="00864331">
            <w:pPr>
              <w:rPr>
                <w:b/>
                <w:sz w:val="20"/>
                <w:szCs w:val="20"/>
              </w:rPr>
            </w:pPr>
          </w:p>
        </w:tc>
        <w:tc>
          <w:tcPr>
            <w:tcW w:w="233" w:type="pct"/>
            <w:vMerge w:val="restart"/>
          </w:tcPr>
          <w:p w:rsidR="00B773B8" w:rsidRPr="00CB3949" w:rsidRDefault="00B773B8" w:rsidP="0054276C">
            <w:pPr>
              <w:jc w:val="center"/>
              <w:rPr>
                <w:sz w:val="20"/>
                <w:szCs w:val="20"/>
              </w:rPr>
            </w:pPr>
          </w:p>
        </w:tc>
        <w:tc>
          <w:tcPr>
            <w:tcW w:w="233" w:type="pct"/>
            <w:vMerge w:val="restart"/>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val="restart"/>
          </w:tcPr>
          <w:p w:rsidR="00B773B8" w:rsidRPr="00864331" w:rsidRDefault="00B773B8" w:rsidP="00864331">
            <w:pPr>
              <w:rPr>
                <w:sz w:val="20"/>
                <w:szCs w:val="20"/>
              </w:rPr>
            </w:pPr>
          </w:p>
        </w:tc>
        <w:tc>
          <w:tcPr>
            <w:tcW w:w="208" w:type="pct"/>
            <w:vMerge w:val="restart"/>
          </w:tcPr>
          <w:p w:rsidR="00B773B8" w:rsidRPr="00CB3949" w:rsidRDefault="00B773B8" w:rsidP="0054276C">
            <w:pPr>
              <w:jc w:val="center"/>
              <w:rPr>
                <w:sz w:val="20"/>
                <w:szCs w:val="20"/>
              </w:rPr>
            </w:pPr>
          </w:p>
        </w:tc>
        <w:tc>
          <w:tcPr>
            <w:tcW w:w="208" w:type="pct"/>
            <w:vMerge w:val="restart"/>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val="restart"/>
          </w:tcPr>
          <w:p w:rsidR="00B773B8" w:rsidRPr="00864331" w:rsidRDefault="00B773B8" w:rsidP="00864331">
            <w:pPr>
              <w:rPr>
                <w:sz w:val="20"/>
                <w:szCs w:val="20"/>
              </w:rPr>
            </w:pPr>
          </w:p>
        </w:tc>
      </w:tr>
      <w:tr w:rsidR="00B773B8" w:rsidRPr="00E3105B" w:rsidTr="00A176C3">
        <w:trPr>
          <w:trHeight w:val="148"/>
        </w:trPr>
        <w:tc>
          <w:tcPr>
            <w:tcW w:w="238" w:type="pct"/>
            <w:vMerge/>
          </w:tcPr>
          <w:p w:rsidR="00B773B8" w:rsidRDefault="00B773B8" w:rsidP="0054276C">
            <w:pPr>
              <w:jc w:val="center"/>
              <w:rPr>
                <w:b/>
                <w:sz w:val="20"/>
                <w:szCs w:val="20"/>
              </w:rPr>
            </w:pPr>
          </w:p>
        </w:tc>
        <w:tc>
          <w:tcPr>
            <w:tcW w:w="628" w:type="pct"/>
            <w:vMerge/>
          </w:tcPr>
          <w:p w:rsidR="00B773B8" w:rsidRPr="00864331" w:rsidRDefault="00B773B8" w:rsidP="00864331">
            <w:pPr>
              <w:rPr>
                <w:sz w:val="20"/>
                <w:szCs w:val="20"/>
              </w:rPr>
            </w:pPr>
          </w:p>
        </w:tc>
        <w:tc>
          <w:tcPr>
            <w:tcW w:w="323" w:type="pct"/>
            <w:vMerge/>
          </w:tcPr>
          <w:p w:rsidR="00B773B8" w:rsidRPr="00E3105B" w:rsidRDefault="00B773B8" w:rsidP="00864331">
            <w:pPr>
              <w:rPr>
                <w:b/>
                <w:sz w:val="20"/>
                <w:szCs w:val="20"/>
              </w:rPr>
            </w:pPr>
          </w:p>
        </w:tc>
        <w:tc>
          <w:tcPr>
            <w:tcW w:w="900" w:type="pct"/>
            <w:vMerge/>
          </w:tcPr>
          <w:p w:rsidR="00B773B8" w:rsidRPr="00E3105B" w:rsidRDefault="00B773B8" w:rsidP="00864331">
            <w:pPr>
              <w:rPr>
                <w:b/>
                <w:sz w:val="20"/>
                <w:szCs w:val="20"/>
              </w:rPr>
            </w:pPr>
          </w:p>
        </w:tc>
        <w:tc>
          <w:tcPr>
            <w:tcW w:w="233" w:type="pct"/>
            <w:vMerge/>
          </w:tcPr>
          <w:p w:rsidR="00B773B8" w:rsidRPr="00CB3949" w:rsidRDefault="00B773B8" w:rsidP="0054276C">
            <w:pPr>
              <w:jc w:val="center"/>
              <w:rPr>
                <w:sz w:val="20"/>
                <w:szCs w:val="20"/>
              </w:rPr>
            </w:pPr>
          </w:p>
        </w:tc>
        <w:tc>
          <w:tcPr>
            <w:tcW w:w="233" w:type="pct"/>
            <w:vMerge/>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tcPr>
          <w:p w:rsidR="00B773B8" w:rsidRPr="00864331" w:rsidRDefault="00B773B8" w:rsidP="00864331">
            <w:pPr>
              <w:rPr>
                <w:sz w:val="20"/>
                <w:szCs w:val="20"/>
              </w:rPr>
            </w:pPr>
          </w:p>
        </w:tc>
        <w:tc>
          <w:tcPr>
            <w:tcW w:w="208" w:type="pct"/>
            <w:vMerge/>
          </w:tcPr>
          <w:p w:rsidR="00B773B8" w:rsidRPr="00CB3949" w:rsidRDefault="00B773B8" w:rsidP="0054276C">
            <w:pPr>
              <w:jc w:val="center"/>
              <w:rPr>
                <w:sz w:val="20"/>
                <w:szCs w:val="20"/>
              </w:rPr>
            </w:pPr>
          </w:p>
        </w:tc>
        <w:tc>
          <w:tcPr>
            <w:tcW w:w="208" w:type="pct"/>
            <w:vMerge/>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tcPr>
          <w:p w:rsidR="00B773B8" w:rsidRPr="00864331" w:rsidRDefault="00B773B8" w:rsidP="00864331">
            <w:pPr>
              <w:rPr>
                <w:sz w:val="20"/>
                <w:szCs w:val="20"/>
              </w:rPr>
            </w:pPr>
          </w:p>
        </w:tc>
      </w:tr>
      <w:tr w:rsidR="00B773B8" w:rsidRPr="00E3105B" w:rsidTr="00B773B8">
        <w:trPr>
          <w:trHeight w:val="149"/>
        </w:trPr>
        <w:tc>
          <w:tcPr>
            <w:tcW w:w="238" w:type="pct"/>
            <w:vMerge w:val="restart"/>
          </w:tcPr>
          <w:p w:rsidR="00B773B8" w:rsidRDefault="00B773B8" w:rsidP="0054276C">
            <w:pPr>
              <w:jc w:val="center"/>
              <w:rPr>
                <w:b/>
                <w:sz w:val="20"/>
                <w:szCs w:val="20"/>
              </w:rPr>
            </w:pPr>
            <w:r>
              <w:rPr>
                <w:b/>
                <w:sz w:val="20"/>
                <w:szCs w:val="20"/>
              </w:rPr>
              <w:t>2.7</w:t>
            </w:r>
          </w:p>
        </w:tc>
        <w:tc>
          <w:tcPr>
            <w:tcW w:w="628" w:type="pct"/>
            <w:vMerge w:val="restart"/>
          </w:tcPr>
          <w:p w:rsidR="00B773B8" w:rsidRPr="00864331" w:rsidRDefault="00B773B8" w:rsidP="00864331">
            <w:pPr>
              <w:rPr>
                <w:sz w:val="20"/>
                <w:szCs w:val="20"/>
              </w:rPr>
            </w:pPr>
          </w:p>
        </w:tc>
        <w:tc>
          <w:tcPr>
            <w:tcW w:w="323" w:type="pct"/>
            <w:vMerge w:val="restart"/>
          </w:tcPr>
          <w:p w:rsidR="00B773B8" w:rsidRPr="00E3105B" w:rsidRDefault="00B773B8" w:rsidP="00864331">
            <w:pPr>
              <w:rPr>
                <w:b/>
                <w:sz w:val="20"/>
                <w:szCs w:val="20"/>
              </w:rPr>
            </w:pPr>
          </w:p>
        </w:tc>
        <w:tc>
          <w:tcPr>
            <w:tcW w:w="900" w:type="pct"/>
            <w:vMerge w:val="restart"/>
          </w:tcPr>
          <w:p w:rsidR="00B773B8" w:rsidRPr="00E3105B" w:rsidRDefault="00B773B8" w:rsidP="00864331">
            <w:pPr>
              <w:rPr>
                <w:b/>
                <w:sz w:val="20"/>
                <w:szCs w:val="20"/>
              </w:rPr>
            </w:pPr>
          </w:p>
        </w:tc>
        <w:tc>
          <w:tcPr>
            <w:tcW w:w="233" w:type="pct"/>
            <w:vMerge w:val="restart"/>
          </w:tcPr>
          <w:p w:rsidR="00B773B8" w:rsidRPr="00CB3949" w:rsidRDefault="00B773B8" w:rsidP="0054276C">
            <w:pPr>
              <w:jc w:val="center"/>
              <w:rPr>
                <w:sz w:val="20"/>
                <w:szCs w:val="20"/>
              </w:rPr>
            </w:pPr>
          </w:p>
        </w:tc>
        <w:tc>
          <w:tcPr>
            <w:tcW w:w="233" w:type="pct"/>
            <w:vMerge w:val="restart"/>
          </w:tcPr>
          <w:p w:rsidR="00B773B8" w:rsidRPr="00CB3949" w:rsidRDefault="00B773B8" w:rsidP="0054276C">
            <w:pPr>
              <w:jc w:val="center"/>
              <w:rPr>
                <w:sz w:val="20"/>
                <w:szCs w:val="20"/>
              </w:rPr>
            </w:pPr>
          </w:p>
        </w:tc>
        <w:tc>
          <w:tcPr>
            <w:tcW w:w="234" w:type="pct"/>
          </w:tcPr>
          <w:p w:rsidR="00B773B8" w:rsidRPr="00E3105B" w:rsidRDefault="00B773B8" w:rsidP="0054276C">
            <w:pPr>
              <w:jc w:val="center"/>
              <w:rPr>
                <w:b/>
                <w:sz w:val="20"/>
                <w:szCs w:val="20"/>
              </w:rPr>
            </w:pPr>
          </w:p>
        </w:tc>
        <w:tc>
          <w:tcPr>
            <w:tcW w:w="961" w:type="pct"/>
            <w:vMerge w:val="restart"/>
          </w:tcPr>
          <w:p w:rsidR="00B773B8" w:rsidRPr="00864331" w:rsidRDefault="00B773B8" w:rsidP="00864331">
            <w:pPr>
              <w:rPr>
                <w:sz w:val="20"/>
                <w:szCs w:val="20"/>
              </w:rPr>
            </w:pPr>
          </w:p>
        </w:tc>
        <w:tc>
          <w:tcPr>
            <w:tcW w:w="208" w:type="pct"/>
            <w:vMerge w:val="restart"/>
          </w:tcPr>
          <w:p w:rsidR="00B773B8" w:rsidRPr="00CB3949" w:rsidRDefault="00B773B8" w:rsidP="0054276C">
            <w:pPr>
              <w:jc w:val="center"/>
              <w:rPr>
                <w:sz w:val="20"/>
                <w:szCs w:val="20"/>
              </w:rPr>
            </w:pPr>
          </w:p>
        </w:tc>
        <w:tc>
          <w:tcPr>
            <w:tcW w:w="208" w:type="pct"/>
            <w:vMerge w:val="restart"/>
          </w:tcPr>
          <w:p w:rsidR="00B773B8" w:rsidRPr="00CB3949" w:rsidRDefault="00B773B8" w:rsidP="0054276C">
            <w:pPr>
              <w:jc w:val="center"/>
              <w:rPr>
                <w:sz w:val="20"/>
                <w:szCs w:val="20"/>
              </w:rPr>
            </w:pPr>
          </w:p>
        </w:tc>
        <w:tc>
          <w:tcPr>
            <w:tcW w:w="209" w:type="pct"/>
          </w:tcPr>
          <w:p w:rsidR="00B773B8" w:rsidRPr="00E3105B" w:rsidRDefault="00B773B8" w:rsidP="0054276C">
            <w:pPr>
              <w:jc w:val="center"/>
              <w:rPr>
                <w:b/>
                <w:sz w:val="20"/>
                <w:szCs w:val="20"/>
              </w:rPr>
            </w:pPr>
          </w:p>
        </w:tc>
        <w:tc>
          <w:tcPr>
            <w:tcW w:w="625" w:type="pct"/>
            <w:vMerge w:val="restart"/>
          </w:tcPr>
          <w:p w:rsidR="00B773B8" w:rsidRPr="00864331" w:rsidRDefault="00B773B8" w:rsidP="00864331">
            <w:pPr>
              <w:rPr>
                <w:sz w:val="20"/>
                <w:szCs w:val="20"/>
              </w:rPr>
            </w:pPr>
          </w:p>
        </w:tc>
      </w:tr>
      <w:tr w:rsidR="00B773B8" w:rsidRPr="00E3105B" w:rsidTr="00A176C3">
        <w:trPr>
          <w:trHeight w:val="148"/>
        </w:trPr>
        <w:tc>
          <w:tcPr>
            <w:tcW w:w="238" w:type="pct"/>
            <w:vMerge/>
          </w:tcPr>
          <w:p w:rsidR="00B773B8" w:rsidRDefault="00B773B8" w:rsidP="0054276C">
            <w:pPr>
              <w:jc w:val="center"/>
              <w:rPr>
                <w:b/>
                <w:sz w:val="20"/>
                <w:szCs w:val="20"/>
              </w:rPr>
            </w:pPr>
          </w:p>
        </w:tc>
        <w:tc>
          <w:tcPr>
            <w:tcW w:w="628" w:type="pct"/>
            <w:vMerge/>
          </w:tcPr>
          <w:p w:rsidR="00B773B8" w:rsidRPr="00864331" w:rsidRDefault="00B773B8" w:rsidP="00864331">
            <w:pPr>
              <w:rPr>
                <w:sz w:val="20"/>
                <w:szCs w:val="20"/>
              </w:rPr>
            </w:pPr>
          </w:p>
        </w:tc>
        <w:tc>
          <w:tcPr>
            <w:tcW w:w="323" w:type="pct"/>
            <w:vMerge/>
          </w:tcPr>
          <w:p w:rsidR="00B773B8" w:rsidRPr="00E3105B" w:rsidRDefault="00B773B8" w:rsidP="00864331">
            <w:pPr>
              <w:rPr>
                <w:b/>
                <w:sz w:val="20"/>
                <w:szCs w:val="20"/>
              </w:rPr>
            </w:pPr>
          </w:p>
        </w:tc>
        <w:tc>
          <w:tcPr>
            <w:tcW w:w="900" w:type="pct"/>
            <w:vMerge/>
          </w:tcPr>
          <w:p w:rsidR="00B773B8" w:rsidRPr="00E3105B" w:rsidRDefault="00B773B8" w:rsidP="00864331">
            <w:pPr>
              <w:rPr>
                <w:b/>
                <w:sz w:val="20"/>
                <w:szCs w:val="20"/>
              </w:rPr>
            </w:pPr>
          </w:p>
        </w:tc>
        <w:tc>
          <w:tcPr>
            <w:tcW w:w="233" w:type="pct"/>
            <w:vMerge/>
          </w:tcPr>
          <w:p w:rsidR="00B773B8" w:rsidRPr="00E3105B" w:rsidRDefault="00B773B8" w:rsidP="0054276C">
            <w:pPr>
              <w:jc w:val="center"/>
              <w:rPr>
                <w:b/>
                <w:sz w:val="20"/>
                <w:szCs w:val="20"/>
              </w:rPr>
            </w:pPr>
          </w:p>
        </w:tc>
        <w:tc>
          <w:tcPr>
            <w:tcW w:w="233" w:type="pct"/>
            <w:vMerge/>
          </w:tcPr>
          <w:p w:rsidR="00B773B8" w:rsidRPr="00E3105B" w:rsidRDefault="00B773B8" w:rsidP="0054276C">
            <w:pPr>
              <w:jc w:val="center"/>
              <w:rPr>
                <w:b/>
                <w:sz w:val="20"/>
                <w:szCs w:val="20"/>
              </w:rPr>
            </w:pPr>
          </w:p>
        </w:tc>
        <w:tc>
          <w:tcPr>
            <w:tcW w:w="234" w:type="pct"/>
          </w:tcPr>
          <w:p w:rsidR="00B773B8" w:rsidRPr="00E3105B" w:rsidRDefault="00B773B8" w:rsidP="0054276C">
            <w:pPr>
              <w:jc w:val="center"/>
              <w:rPr>
                <w:b/>
                <w:sz w:val="20"/>
                <w:szCs w:val="20"/>
              </w:rPr>
            </w:pPr>
          </w:p>
        </w:tc>
        <w:tc>
          <w:tcPr>
            <w:tcW w:w="961" w:type="pct"/>
            <w:vMerge/>
          </w:tcPr>
          <w:p w:rsidR="00B773B8" w:rsidRPr="00864331" w:rsidRDefault="00B773B8" w:rsidP="00864331">
            <w:pPr>
              <w:rPr>
                <w:sz w:val="20"/>
                <w:szCs w:val="20"/>
              </w:rPr>
            </w:pPr>
          </w:p>
        </w:tc>
        <w:tc>
          <w:tcPr>
            <w:tcW w:w="208" w:type="pct"/>
            <w:vMerge/>
          </w:tcPr>
          <w:p w:rsidR="00B773B8" w:rsidRPr="00E3105B" w:rsidRDefault="00B773B8" w:rsidP="0054276C">
            <w:pPr>
              <w:jc w:val="center"/>
              <w:rPr>
                <w:b/>
                <w:sz w:val="20"/>
                <w:szCs w:val="20"/>
              </w:rPr>
            </w:pPr>
          </w:p>
        </w:tc>
        <w:tc>
          <w:tcPr>
            <w:tcW w:w="208" w:type="pct"/>
            <w:vMerge/>
          </w:tcPr>
          <w:p w:rsidR="00B773B8" w:rsidRPr="00E3105B" w:rsidRDefault="00B773B8" w:rsidP="0054276C">
            <w:pPr>
              <w:jc w:val="center"/>
              <w:rPr>
                <w:b/>
                <w:sz w:val="20"/>
                <w:szCs w:val="20"/>
              </w:rPr>
            </w:pPr>
          </w:p>
        </w:tc>
        <w:tc>
          <w:tcPr>
            <w:tcW w:w="209" w:type="pct"/>
          </w:tcPr>
          <w:p w:rsidR="00B773B8" w:rsidRPr="00E3105B" w:rsidRDefault="00B773B8" w:rsidP="0054276C">
            <w:pPr>
              <w:jc w:val="center"/>
              <w:rPr>
                <w:b/>
                <w:sz w:val="20"/>
                <w:szCs w:val="20"/>
              </w:rPr>
            </w:pPr>
          </w:p>
        </w:tc>
        <w:tc>
          <w:tcPr>
            <w:tcW w:w="625" w:type="pct"/>
            <w:vMerge/>
          </w:tcPr>
          <w:p w:rsidR="00B773B8" w:rsidRPr="00864331" w:rsidRDefault="00B773B8" w:rsidP="00864331">
            <w:pPr>
              <w:rPr>
                <w:sz w:val="20"/>
                <w:szCs w:val="20"/>
              </w:rPr>
            </w:pPr>
          </w:p>
        </w:tc>
      </w:tr>
      <w:tr w:rsidR="007D2DA3" w:rsidRPr="00E3105B" w:rsidTr="007D2DA3">
        <w:trPr>
          <w:trHeight w:val="148"/>
        </w:trPr>
        <w:tc>
          <w:tcPr>
            <w:tcW w:w="238" w:type="pct"/>
          </w:tcPr>
          <w:p w:rsidR="007D2DA3" w:rsidRDefault="007D2DA3" w:rsidP="0054276C">
            <w:pPr>
              <w:jc w:val="center"/>
              <w:rPr>
                <w:b/>
                <w:sz w:val="20"/>
                <w:szCs w:val="20"/>
              </w:rPr>
            </w:pPr>
            <w:r>
              <w:rPr>
                <w:b/>
                <w:sz w:val="20"/>
                <w:szCs w:val="20"/>
              </w:rPr>
              <w:t>3</w:t>
            </w:r>
          </w:p>
        </w:tc>
        <w:tc>
          <w:tcPr>
            <w:tcW w:w="4762" w:type="pct"/>
            <w:gridSpan w:val="11"/>
          </w:tcPr>
          <w:p w:rsidR="007D2DA3" w:rsidRPr="00864331" w:rsidRDefault="007D2DA3" w:rsidP="00864331">
            <w:pPr>
              <w:rPr>
                <w:b/>
                <w:sz w:val="20"/>
                <w:szCs w:val="20"/>
              </w:rPr>
            </w:pPr>
            <w:r w:rsidRPr="00864331">
              <w:rPr>
                <w:b/>
                <w:sz w:val="20"/>
                <w:szCs w:val="20"/>
              </w:rPr>
              <w:t>FIRE DETECTION &amp; WARNING</w:t>
            </w:r>
          </w:p>
        </w:tc>
      </w:tr>
      <w:tr w:rsidR="007D2DA3" w:rsidRPr="00E3105B" w:rsidTr="007D2DA3">
        <w:trPr>
          <w:trHeight w:val="149"/>
        </w:trPr>
        <w:tc>
          <w:tcPr>
            <w:tcW w:w="238" w:type="pct"/>
            <w:vMerge w:val="restart"/>
          </w:tcPr>
          <w:p w:rsidR="007D2DA3" w:rsidRDefault="007D2DA3" w:rsidP="0054276C">
            <w:pPr>
              <w:jc w:val="center"/>
              <w:rPr>
                <w:b/>
                <w:sz w:val="20"/>
                <w:szCs w:val="20"/>
              </w:rPr>
            </w:pPr>
            <w:r>
              <w:rPr>
                <w:b/>
                <w:sz w:val="20"/>
                <w:szCs w:val="20"/>
              </w:rPr>
              <w:t>3.1</w:t>
            </w:r>
          </w:p>
        </w:tc>
        <w:tc>
          <w:tcPr>
            <w:tcW w:w="628" w:type="pct"/>
            <w:vMerge w:val="restart"/>
          </w:tcPr>
          <w:p w:rsidR="007D2DA3" w:rsidRPr="00864331" w:rsidRDefault="007D2DA3" w:rsidP="00864331">
            <w:pPr>
              <w:rPr>
                <w:sz w:val="20"/>
                <w:szCs w:val="20"/>
              </w:rPr>
            </w:pPr>
          </w:p>
        </w:tc>
        <w:tc>
          <w:tcPr>
            <w:tcW w:w="323" w:type="pct"/>
            <w:vMerge w:val="restart"/>
          </w:tcPr>
          <w:p w:rsidR="007D2DA3" w:rsidRPr="00E3105B" w:rsidRDefault="007D2DA3" w:rsidP="00864331">
            <w:pPr>
              <w:rPr>
                <w:b/>
                <w:sz w:val="20"/>
                <w:szCs w:val="20"/>
              </w:rPr>
            </w:pPr>
          </w:p>
        </w:tc>
        <w:tc>
          <w:tcPr>
            <w:tcW w:w="900" w:type="pct"/>
            <w:vMerge w:val="restart"/>
          </w:tcPr>
          <w:p w:rsidR="007D2DA3" w:rsidRPr="00E3105B" w:rsidRDefault="007D2DA3" w:rsidP="00864331">
            <w:pPr>
              <w:rPr>
                <w:b/>
                <w:sz w:val="20"/>
                <w:szCs w:val="20"/>
              </w:rPr>
            </w:pPr>
          </w:p>
        </w:tc>
        <w:tc>
          <w:tcPr>
            <w:tcW w:w="233" w:type="pct"/>
            <w:vMerge w:val="restart"/>
          </w:tcPr>
          <w:p w:rsidR="007D2DA3" w:rsidRPr="00CB3949" w:rsidRDefault="007D2DA3" w:rsidP="0054276C">
            <w:pPr>
              <w:jc w:val="center"/>
              <w:rPr>
                <w:sz w:val="20"/>
                <w:szCs w:val="20"/>
              </w:rPr>
            </w:pPr>
          </w:p>
        </w:tc>
        <w:tc>
          <w:tcPr>
            <w:tcW w:w="233" w:type="pct"/>
            <w:vMerge w:val="restart"/>
          </w:tcPr>
          <w:p w:rsidR="007D2DA3" w:rsidRPr="00CB3949" w:rsidRDefault="007D2DA3" w:rsidP="0054276C">
            <w:pPr>
              <w:jc w:val="center"/>
              <w:rPr>
                <w:sz w:val="20"/>
                <w:szCs w:val="20"/>
              </w:rPr>
            </w:pPr>
          </w:p>
        </w:tc>
        <w:tc>
          <w:tcPr>
            <w:tcW w:w="234" w:type="pct"/>
          </w:tcPr>
          <w:p w:rsidR="007D2DA3" w:rsidRPr="00E3105B" w:rsidRDefault="007D2DA3" w:rsidP="0054276C">
            <w:pPr>
              <w:jc w:val="center"/>
              <w:rPr>
                <w:b/>
                <w:sz w:val="20"/>
                <w:szCs w:val="20"/>
              </w:rPr>
            </w:pPr>
          </w:p>
        </w:tc>
        <w:tc>
          <w:tcPr>
            <w:tcW w:w="961" w:type="pct"/>
            <w:vMerge w:val="restart"/>
          </w:tcPr>
          <w:p w:rsidR="007D2DA3" w:rsidRPr="00864331" w:rsidRDefault="007D2DA3" w:rsidP="00864331">
            <w:pPr>
              <w:rPr>
                <w:sz w:val="20"/>
                <w:szCs w:val="20"/>
              </w:rPr>
            </w:pPr>
          </w:p>
        </w:tc>
        <w:tc>
          <w:tcPr>
            <w:tcW w:w="208" w:type="pct"/>
            <w:vMerge w:val="restart"/>
          </w:tcPr>
          <w:p w:rsidR="007D2DA3" w:rsidRPr="00CB3949" w:rsidRDefault="007D2DA3" w:rsidP="0054276C">
            <w:pPr>
              <w:jc w:val="center"/>
              <w:rPr>
                <w:sz w:val="20"/>
                <w:szCs w:val="20"/>
              </w:rPr>
            </w:pPr>
          </w:p>
        </w:tc>
        <w:tc>
          <w:tcPr>
            <w:tcW w:w="208" w:type="pct"/>
            <w:vMerge w:val="restart"/>
          </w:tcPr>
          <w:p w:rsidR="007D2DA3" w:rsidRPr="00CB3949" w:rsidRDefault="007D2DA3" w:rsidP="0054276C">
            <w:pPr>
              <w:jc w:val="center"/>
              <w:rPr>
                <w:sz w:val="20"/>
                <w:szCs w:val="20"/>
              </w:rPr>
            </w:pPr>
          </w:p>
        </w:tc>
        <w:tc>
          <w:tcPr>
            <w:tcW w:w="209" w:type="pct"/>
          </w:tcPr>
          <w:p w:rsidR="007D2DA3" w:rsidRPr="00E3105B" w:rsidRDefault="007D2DA3" w:rsidP="0054276C">
            <w:pPr>
              <w:jc w:val="center"/>
              <w:rPr>
                <w:b/>
                <w:sz w:val="20"/>
                <w:szCs w:val="20"/>
              </w:rPr>
            </w:pPr>
          </w:p>
        </w:tc>
        <w:tc>
          <w:tcPr>
            <w:tcW w:w="625" w:type="pct"/>
            <w:vMerge w:val="restart"/>
          </w:tcPr>
          <w:p w:rsidR="007D2DA3" w:rsidRPr="00864331" w:rsidRDefault="007D2DA3" w:rsidP="00864331">
            <w:pPr>
              <w:rPr>
                <w:sz w:val="20"/>
                <w:szCs w:val="20"/>
              </w:rPr>
            </w:pPr>
          </w:p>
        </w:tc>
      </w:tr>
      <w:tr w:rsidR="007D2DA3" w:rsidRPr="00E3105B" w:rsidTr="00A176C3">
        <w:trPr>
          <w:trHeight w:val="148"/>
        </w:trPr>
        <w:tc>
          <w:tcPr>
            <w:tcW w:w="238" w:type="pct"/>
            <w:vMerge/>
          </w:tcPr>
          <w:p w:rsidR="007D2DA3" w:rsidRDefault="007D2DA3" w:rsidP="0054276C">
            <w:pPr>
              <w:jc w:val="center"/>
              <w:rPr>
                <w:b/>
                <w:sz w:val="20"/>
                <w:szCs w:val="20"/>
              </w:rPr>
            </w:pPr>
          </w:p>
        </w:tc>
        <w:tc>
          <w:tcPr>
            <w:tcW w:w="628" w:type="pct"/>
            <w:vMerge/>
          </w:tcPr>
          <w:p w:rsidR="007D2DA3" w:rsidRPr="00864331" w:rsidRDefault="007D2DA3" w:rsidP="00864331">
            <w:pPr>
              <w:rPr>
                <w:sz w:val="20"/>
                <w:szCs w:val="20"/>
              </w:rPr>
            </w:pPr>
          </w:p>
        </w:tc>
        <w:tc>
          <w:tcPr>
            <w:tcW w:w="323" w:type="pct"/>
            <w:vMerge/>
          </w:tcPr>
          <w:p w:rsidR="007D2DA3" w:rsidRPr="00E3105B" w:rsidRDefault="007D2DA3" w:rsidP="00864331">
            <w:pPr>
              <w:rPr>
                <w:b/>
                <w:sz w:val="20"/>
                <w:szCs w:val="20"/>
              </w:rPr>
            </w:pPr>
          </w:p>
        </w:tc>
        <w:tc>
          <w:tcPr>
            <w:tcW w:w="900" w:type="pct"/>
            <w:vMerge/>
          </w:tcPr>
          <w:p w:rsidR="007D2DA3" w:rsidRPr="00E3105B" w:rsidRDefault="007D2DA3" w:rsidP="00864331">
            <w:pPr>
              <w:rPr>
                <w:b/>
                <w:sz w:val="20"/>
                <w:szCs w:val="20"/>
              </w:rPr>
            </w:pPr>
          </w:p>
        </w:tc>
        <w:tc>
          <w:tcPr>
            <w:tcW w:w="233" w:type="pct"/>
            <w:vMerge/>
          </w:tcPr>
          <w:p w:rsidR="007D2DA3" w:rsidRPr="00CB3949" w:rsidRDefault="007D2DA3" w:rsidP="0054276C">
            <w:pPr>
              <w:jc w:val="center"/>
              <w:rPr>
                <w:sz w:val="20"/>
                <w:szCs w:val="20"/>
              </w:rPr>
            </w:pPr>
          </w:p>
        </w:tc>
        <w:tc>
          <w:tcPr>
            <w:tcW w:w="233" w:type="pct"/>
            <w:vMerge/>
          </w:tcPr>
          <w:p w:rsidR="007D2DA3" w:rsidRPr="00CB3949" w:rsidRDefault="007D2DA3" w:rsidP="0054276C">
            <w:pPr>
              <w:jc w:val="center"/>
              <w:rPr>
                <w:sz w:val="20"/>
                <w:szCs w:val="20"/>
              </w:rPr>
            </w:pPr>
          </w:p>
        </w:tc>
        <w:tc>
          <w:tcPr>
            <w:tcW w:w="234" w:type="pct"/>
          </w:tcPr>
          <w:p w:rsidR="007D2DA3" w:rsidRPr="00E3105B" w:rsidRDefault="007D2DA3" w:rsidP="0054276C">
            <w:pPr>
              <w:jc w:val="center"/>
              <w:rPr>
                <w:b/>
                <w:sz w:val="20"/>
                <w:szCs w:val="20"/>
              </w:rPr>
            </w:pPr>
          </w:p>
        </w:tc>
        <w:tc>
          <w:tcPr>
            <w:tcW w:w="961" w:type="pct"/>
            <w:vMerge/>
          </w:tcPr>
          <w:p w:rsidR="007D2DA3" w:rsidRPr="00864331" w:rsidRDefault="007D2DA3" w:rsidP="00864331">
            <w:pPr>
              <w:rPr>
                <w:sz w:val="20"/>
                <w:szCs w:val="20"/>
              </w:rPr>
            </w:pPr>
          </w:p>
        </w:tc>
        <w:tc>
          <w:tcPr>
            <w:tcW w:w="208" w:type="pct"/>
            <w:vMerge/>
          </w:tcPr>
          <w:p w:rsidR="007D2DA3" w:rsidRPr="00CB3949" w:rsidRDefault="007D2DA3" w:rsidP="0054276C">
            <w:pPr>
              <w:jc w:val="center"/>
              <w:rPr>
                <w:sz w:val="20"/>
                <w:szCs w:val="20"/>
              </w:rPr>
            </w:pPr>
          </w:p>
        </w:tc>
        <w:tc>
          <w:tcPr>
            <w:tcW w:w="208" w:type="pct"/>
            <w:vMerge/>
          </w:tcPr>
          <w:p w:rsidR="007D2DA3" w:rsidRPr="00CB3949" w:rsidRDefault="007D2DA3" w:rsidP="0054276C">
            <w:pPr>
              <w:jc w:val="center"/>
              <w:rPr>
                <w:sz w:val="20"/>
                <w:szCs w:val="20"/>
              </w:rPr>
            </w:pPr>
          </w:p>
        </w:tc>
        <w:tc>
          <w:tcPr>
            <w:tcW w:w="209" w:type="pct"/>
          </w:tcPr>
          <w:p w:rsidR="007D2DA3" w:rsidRPr="00E3105B" w:rsidRDefault="007D2DA3" w:rsidP="0054276C">
            <w:pPr>
              <w:jc w:val="center"/>
              <w:rPr>
                <w:b/>
                <w:sz w:val="20"/>
                <w:szCs w:val="20"/>
              </w:rPr>
            </w:pPr>
          </w:p>
        </w:tc>
        <w:tc>
          <w:tcPr>
            <w:tcW w:w="625" w:type="pct"/>
            <w:vMerge/>
          </w:tcPr>
          <w:p w:rsidR="007D2DA3" w:rsidRPr="00864331" w:rsidRDefault="007D2DA3" w:rsidP="00864331">
            <w:pPr>
              <w:rPr>
                <w:sz w:val="20"/>
                <w:szCs w:val="20"/>
              </w:rPr>
            </w:pPr>
          </w:p>
        </w:tc>
      </w:tr>
      <w:tr w:rsidR="007D2DA3" w:rsidRPr="00E3105B" w:rsidTr="007D2DA3">
        <w:trPr>
          <w:trHeight w:val="149"/>
        </w:trPr>
        <w:tc>
          <w:tcPr>
            <w:tcW w:w="238" w:type="pct"/>
            <w:vMerge w:val="restart"/>
          </w:tcPr>
          <w:p w:rsidR="007D2DA3" w:rsidRDefault="007D2DA3" w:rsidP="0054276C">
            <w:pPr>
              <w:jc w:val="center"/>
              <w:rPr>
                <w:b/>
                <w:sz w:val="20"/>
                <w:szCs w:val="20"/>
              </w:rPr>
            </w:pPr>
            <w:r>
              <w:rPr>
                <w:b/>
                <w:sz w:val="20"/>
                <w:szCs w:val="20"/>
              </w:rPr>
              <w:t>3.2</w:t>
            </w:r>
          </w:p>
        </w:tc>
        <w:tc>
          <w:tcPr>
            <w:tcW w:w="628" w:type="pct"/>
            <w:vMerge w:val="restart"/>
          </w:tcPr>
          <w:p w:rsidR="007D2DA3" w:rsidRPr="00864331" w:rsidRDefault="007D2DA3" w:rsidP="00864331">
            <w:pPr>
              <w:rPr>
                <w:sz w:val="20"/>
                <w:szCs w:val="20"/>
              </w:rPr>
            </w:pPr>
          </w:p>
        </w:tc>
        <w:tc>
          <w:tcPr>
            <w:tcW w:w="323" w:type="pct"/>
            <w:vMerge w:val="restart"/>
          </w:tcPr>
          <w:p w:rsidR="007D2DA3" w:rsidRPr="00E3105B" w:rsidRDefault="007D2DA3" w:rsidP="00864331">
            <w:pPr>
              <w:rPr>
                <w:b/>
                <w:sz w:val="20"/>
                <w:szCs w:val="20"/>
              </w:rPr>
            </w:pPr>
          </w:p>
        </w:tc>
        <w:tc>
          <w:tcPr>
            <w:tcW w:w="900" w:type="pct"/>
            <w:vMerge w:val="restart"/>
          </w:tcPr>
          <w:p w:rsidR="007D2DA3" w:rsidRPr="00E3105B" w:rsidRDefault="007D2DA3" w:rsidP="00864331">
            <w:pPr>
              <w:rPr>
                <w:b/>
                <w:sz w:val="20"/>
                <w:szCs w:val="20"/>
              </w:rPr>
            </w:pPr>
          </w:p>
        </w:tc>
        <w:tc>
          <w:tcPr>
            <w:tcW w:w="233" w:type="pct"/>
            <w:vMerge w:val="restart"/>
          </w:tcPr>
          <w:p w:rsidR="007D2DA3" w:rsidRPr="00CB3949" w:rsidRDefault="007D2DA3" w:rsidP="0054276C">
            <w:pPr>
              <w:jc w:val="center"/>
              <w:rPr>
                <w:sz w:val="20"/>
                <w:szCs w:val="20"/>
              </w:rPr>
            </w:pPr>
          </w:p>
        </w:tc>
        <w:tc>
          <w:tcPr>
            <w:tcW w:w="233" w:type="pct"/>
            <w:vMerge w:val="restart"/>
          </w:tcPr>
          <w:p w:rsidR="007D2DA3" w:rsidRPr="00CB3949" w:rsidRDefault="007D2DA3" w:rsidP="0054276C">
            <w:pPr>
              <w:jc w:val="center"/>
              <w:rPr>
                <w:sz w:val="20"/>
                <w:szCs w:val="20"/>
              </w:rPr>
            </w:pPr>
          </w:p>
        </w:tc>
        <w:tc>
          <w:tcPr>
            <w:tcW w:w="234" w:type="pct"/>
          </w:tcPr>
          <w:p w:rsidR="007D2DA3" w:rsidRPr="00E3105B" w:rsidRDefault="007D2DA3" w:rsidP="0054276C">
            <w:pPr>
              <w:jc w:val="center"/>
              <w:rPr>
                <w:b/>
                <w:sz w:val="20"/>
                <w:szCs w:val="20"/>
              </w:rPr>
            </w:pPr>
          </w:p>
        </w:tc>
        <w:tc>
          <w:tcPr>
            <w:tcW w:w="961" w:type="pct"/>
            <w:vMerge w:val="restart"/>
          </w:tcPr>
          <w:p w:rsidR="007D2DA3" w:rsidRPr="00864331" w:rsidRDefault="007D2DA3" w:rsidP="00864331">
            <w:pPr>
              <w:rPr>
                <w:sz w:val="20"/>
                <w:szCs w:val="20"/>
              </w:rPr>
            </w:pPr>
          </w:p>
        </w:tc>
        <w:tc>
          <w:tcPr>
            <w:tcW w:w="208" w:type="pct"/>
            <w:vMerge w:val="restart"/>
          </w:tcPr>
          <w:p w:rsidR="007D2DA3" w:rsidRPr="00CB3949" w:rsidRDefault="007D2DA3" w:rsidP="0054276C">
            <w:pPr>
              <w:jc w:val="center"/>
              <w:rPr>
                <w:sz w:val="20"/>
                <w:szCs w:val="20"/>
              </w:rPr>
            </w:pPr>
          </w:p>
        </w:tc>
        <w:tc>
          <w:tcPr>
            <w:tcW w:w="208" w:type="pct"/>
            <w:vMerge w:val="restart"/>
          </w:tcPr>
          <w:p w:rsidR="007D2DA3" w:rsidRPr="00CB3949" w:rsidRDefault="007D2DA3" w:rsidP="0054276C">
            <w:pPr>
              <w:jc w:val="center"/>
              <w:rPr>
                <w:sz w:val="20"/>
                <w:szCs w:val="20"/>
              </w:rPr>
            </w:pPr>
          </w:p>
        </w:tc>
        <w:tc>
          <w:tcPr>
            <w:tcW w:w="209" w:type="pct"/>
          </w:tcPr>
          <w:p w:rsidR="007D2DA3" w:rsidRPr="00E3105B" w:rsidRDefault="007D2DA3" w:rsidP="0054276C">
            <w:pPr>
              <w:jc w:val="center"/>
              <w:rPr>
                <w:b/>
                <w:sz w:val="20"/>
                <w:szCs w:val="20"/>
              </w:rPr>
            </w:pPr>
          </w:p>
        </w:tc>
        <w:tc>
          <w:tcPr>
            <w:tcW w:w="625" w:type="pct"/>
            <w:vMerge w:val="restart"/>
          </w:tcPr>
          <w:p w:rsidR="007D2DA3" w:rsidRPr="00864331" w:rsidRDefault="007D2DA3" w:rsidP="00864331">
            <w:pPr>
              <w:rPr>
                <w:sz w:val="20"/>
                <w:szCs w:val="20"/>
              </w:rPr>
            </w:pPr>
          </w:p>
        </w:tc>
      </w:tr>
      <w:tr w:rsidR="007D2DA3" w:rsidRPr="00E3105B" w:rsidTr="00A176C3">
        <w:trPr>
          <w:trHeight w:val="148"/>
        </w:trPr>
        <w:tc>
          <w:tcPr>
            <w:tcW w:w="238" w:type="pct"/>
            <w:vMerge/>
          </w:tcPr>
          <w:p w:rsidR="007D2DA3" w:rsidRDefault="007D2DA3" w:rsidP="0054276C">
            <w:pPr>
              <w:jc w:val="center"/>
              <w:rPr>
                <w:b/>
                <w:sz w:val="20"/>
                <w:szCs w:val="20"/>
              </w:rPr>
            </w:pPr>
          </w:p>
        </w:tc>
        <w:tc>
          <w:tcPr>
            <w:tcW w:w="628" w:type="pct"/>
            <w:vMerge/>
          </w:tcPr>
          <w:p w:rsidR="007D2DA3" w:rsidRPr="00864331" w:rsidRDefault="007D2DA3" w:rsidP="00864331">
            <w:pPr>
              <w:rPr>
                <w:sz w:val="20"/>
                <w:szCs w:val="20"/>
              </w:rPr>
            </w:pPr>
          </w:p>
        </w:tc>
        <w:tc>
          <w:tcPr>
            <w:tcW w:w="323" w:type="pct"/>
            <w:vMerge/>
          </w:tcPr>
          <w:p w:rsidR="007D2DA3" w:rsidRPr="00E3105B" w:rsidRDefault="007D2DA3" w:rsidP="00864331">
            <w:pPr>
              <w:rPr>
                <w:b/>
                <w:sz w:val="20"/>
                <w:szCs w:val="20"/>
              </w:rPr>
            </w:pPr>
          </w:p>
        </w:tc>
        <w:tc>
          <w:tcPr>
            <w:tcW w:w="900" w:type="pct"/>
            <w:vMerge/>
          </w:tcPr>
          <w:p w:rsidR="007D2DA3" w:rsidRPr="00E3105B" w:rsidRDefault="007D2DA3" w:rsidP="00864331">
            <w:pPr>
              <w:rPr>
                <w:b/>
                <w:sz w:val="20"/>
                <w:szCs w:val="20"/>
              </w:rPr>
            </w:pPr>
          </w:p>
        </w:tc>
        <w:tc>
          <w:tcPr>
            <w:tcW w:w="233" w:type="pct"/>
            <w:vMerge/>
          </w:tcPr>
          <w:p w:rsidR="007D2DA3" w:rsidRPr="00E3105B" w:rsidRDefault="007D2DA3" w:rsidP="0054276C">
            <w:pPr>
              <w:jc w:val="center"/>
              <w:rPr>
                <w:b/>
                <w:sz w:val="20"/>
                <w:szCs w:val="20"/>
              </w:rPr>
            </w:pPr>
          </w:p>
        </w:tc>
        <w:tc>
          <w:tcPr>
            <w:tcW w:w="233" w:type="pct"/>
            <w:vMerge/>
          </w:tcPr>
          <w:p w:rsidR="007D2DA3" w:rsidRPr="00E3105B" w:rsidRDefault="007D2DA3" w:rsidP="0054276C">
            <w:pPr>
              <w:jc w:val="center"/>
              <w:rPr>
                <w:b/>
                <w:sz w:val="20"/>
                <w:szCs w:val="20"/>
              </w:rPr>
            </w:pPr>
          </w:p>
        </w:tc>
        <w:tc>
          <w:tcPr>
            <w:tcW w:w="234" w:type="pct"/>
          </w:tcPr>
          <w:p w:rsidR="007D2DA3" w:rsidRPr="00E3105B" w:rsidRDefault="007D2DA3" w:rsidP="0054276C">
            <w:pPr>
              <w:jc w:val="center"/>
              <w:rPr>
                <w:b/>
                <w:sz w:val="20"/>
                <w:szCs w:val="20"/>
              </w:rPr>
            </w:pPr>
          </w:p>
        </w:tc>
        <w:tc>
          <w:tcPr>
            <w:tcW w:w="961" w:type="pct"/>
            <w:vMerge/>
          </w:tcPr>
          <w:p w:rsidR="007D2DA3" w:rsidRPr="00864331" w:rsidRDefault="007D2DA3" w:rsidP="00864331">
            <w:pPr>
              <w:rPr>
                <w:sz w:val="20"/>
                <w:szCs w:val="20"/>
              </w:rPr>
            </w:pPr>
          </w:p>
        </w:tc>
        <w:tc>
          <w:tcPr>
            <w:tcW w:w="208" w:type="pct"/>
            <w:vMerge/>
          </w:tcPr>
          <w:p w:rsidR="007D2DA3" w:rsidRPr="00E3105B" w:rsidRDefault="007D2DA3" w:rsidP="0054276C">
            <w:pPr>
              <w:jc w:val="center"/>
              <w:rPr>
                <w:b/>
                <w:sz w:val="20"/>
                <w:szCs w:val="20"/>
              </w:rPr>
            </w:pPr>
          </w:p>
        </w:tc>
        <w:tc>
          <w:tcPr>
            <w:tcW w:w="208" w:type="pct"/>
            <w:vMerge/>
          </w:tcPr>
          <w:p w:rsidR="007D2DA3" w:rsidRPr="00E3105B" w:rsidRDefault="007D2DA3" w:rsidP="0054276C">
            <w:pPr>
              <w:jc w:val="center"/>
              <w:rPr>
                <w:b/>
                <w:sz w:val="20"/>
                <w:szCs w:val="20"/>
              </w:rPr>
            </w:pPr>
          </w:p>
        </w:tc>
        <w:tc>
          <w:tcPr>
            <w:tcW w:w="209" w:type="pct"/>
          </w:tcPr>
          <w:p w:rsidR="007D2DA3" w:rsidRPr="00E3105B" w:rsidRDefault="007D2DA3" w:rsidP="0054276C">
            <w:pPr>
              <w:jc w:val="center"/>
              <w:rPr>
                <w:b/>
                <w:sz w:val="20"/>
                <w:szCs w:val="20"/>
              </w:rPr>
            </w:pPr>
          </w:p>
        </w:tc>
        <w:tc>
          <w:tcPr>
            <w:tcW w:w="625" w:type="pct"/>
            <w:vMerge/>
          </w:tcPr>
          <w:p w:rsidR="007D2DA3" w:rsidRPr="00864331" w:rsidRDefault="007D2DA3" w:rsidP="00864331">
            <w:pPr>
              <w:rPr>
                <w:sz w:val="20"/>
                <w:szCs w:val="20"/>
              </w:rPr>
            </w:pPr>
          </w:p>
        </w:tc>
      </w:tr>
      <w:tr w:rsidR="007D2DA3" w:rsidRPr="00E3105B" w:rsidTr="007D2DA3">
        <w:trPr>
          <w:trHeight w:val="148"/>
        </w:trPr>
        <w:tc>
          <w:tcPr>
            <w:tcW w:w="238" w:type="pct"/>
          </w:tcPr>
          <w:p w:rsidR="007D2DA3" w:rsidRDefault="007D2DA3" w:rsidP="0054276C">
            <w:pPr>
              <w:jc w:val="center"/>
              <w:rPr>
                <w:b/>
                <w:sz w:val="20"/>
                <w:szCs w:val="20"/>
              </w:rPr>
            </w:pPr>
            <w:r>
              <w:rPr>
                <w:b/>
                <w:sz w:val="20"/>
                <w:szCs w:val="20"/>
              </w:rPr>
              <w:t>4</w:t>
            </w:r>
          </w:p>
        </w:tc>
        <w:tc>
          <w:tcPr>
            <w:tcW w:w="4762" w:type="pct"/>
            <w:gridSpan w:val="11"/>
          </w:tcPr>
          <w:p w:rsidR="007D2DA3" w:rsidRPr="00864331" w:rsidRDefault="007D2DA3" w:rsidP="00864331">
            <w:pPr>
              <w:rPr>
                <w:b/>
                <w:sz w:val="20"/>
                <w:szCs w:val="20"/>
              </w:rPr>
            </w:pPr>
            <w:r w:rsidRPr="00864331">
              <w:rPr>
                <w:b/>
                <w:sz w:val="20"/>
                <w:szCs w:val="20"/>
              </w:rPr>
              <w:t>FIRE FIGHTING EQUIPMENT &amp; FACILITIES</w:t>
            </w:r>
          </w:p>
        </w:tc>
      </w:tr>
      <w:tr w:rsidR="007D2DA3" w:rsidRPr="00E3105B" w:rsidTr="007D2DA3">
        <w:trPr>
          <w:trHeight w:val="149"/>
        </w:trPr>
        <w:tc>
          <w:tcPr>
            <w:tcW w:w="238" w:type="pct"/>
            <w:vMerge w:val="restart"/>
          </w:tcPr>
          <w:p w:rsidR="007D2DA3" w:rsidRDefault="007D2DA3" w:rsidP="0054276C">
            <w:pPr>
              <w:jc w:val="center"/>
              <w:rPr>
                <w:b/>
                <w:sz w:val="20"/>
                <w:szCs w:val="20"/>
              </w:rPr>
            </w:pPr>
            <w:r>
              <w:rPr>
                <w:b/>
                <w:sz w:val="20"/>
                <w:szCs w:val="20"/>
              </w:rPr>
              <w:t>4.1</w:t>
            </w:r>
          </w:p>
        </w:tc>
        <w:tc>
          <w:tcPr>
            <w:tcW w:w="628" w:type="pct"/>
            <w:vMerge w:val="restart"/>
          </w:tcPr>
          <w:p w:rsidR="007D2DA3" w:rsidRPr="00864331" w:rsidRDefault="007D2DA3" w:rsidP="00864331">
            <w:pPr>
              <w:rPr>
                <w:sz w:val="20"/>
                <w:szCs w:val="20"/>
              </w:rPr>
            </w:pPr>
          </w:p>
        </w:tc>
        <w:tc>
          <w:tcPr>
            <w:tcW w:w="323" w:type="pct"/>
            <w:vMerge w:val="restart"/>
          </w:tcPr>
          <w:p w:rsidR="007D2DA3" w:rsidRPr="00E3105B" w:rsidRDefault="007D2DA3" w:rsidP="00864331">
            <w:pPr>
              <w:rPr>
                <w:b/>
                <w:sz w:val="20"/>
                <w:szCs w:val="20"/>
              </w:rPr>
            </w:pPr>
          </w:p>
        </w:tc>
        <w:tc>
          <w:tcPr>
            <w:tcW w:w="900" w:type="pct"/>
            <w:vMerge w:val="restart"/>
          </w:tcPr>
          <w:p w:rsidR="007D2DA3" w:rsidRPr="00E3105B" w:rsidRDefault="007D2DA3" w:rsidP="00864331">
            <w:pPr>
              <w:rPr>
                <w:b/>
                <w:sz w:val="20"/>
                <w:szCs w:val="20"/>
              </w:rPr>
            </w:pPr>
          </w:p>
        </w:tc>
        <w:tc>
          <w:tcPr>
            <w:tcW w:w="233" w:type="pct"/>
            <w:vMerge w:val="restart"/>
          </w:tcPr>
          <w:p w:rsidR="007D2DA3" w:rsidRPr="00CB3949" w:rsidRDefault="007D2DA3" w:rsidP="0054276C">
            <w:pPr>
              <w:jc w:val="center"/>
              <w:rPr>
                <w:sz w:val="20"/>
                <w:szCs w:val="20"/>
              </w:rPr>
            </w:pPr>
          </w:p>
        </w:tc>
        <w:tc>
          <w:tcPr>
            <w:tcW w:w="233" w:type="pct"/>
            <w:vMerge w:val="restart"/>
          </w:tcPr>
          <w:p w:rsidR="007D2DA3" w:rsidRPr="00CB3949" w:rsidRDefault="007D2DA3" w:rsidP="0054276C">
            <w:pPr>
              <w:jc w:val="center"/>
              <w:rPr>
                <w:sz w:val="20"/>
                <w:szCs w:val="20"/>
              </w:rPr>
            </w:pPr>
          </w:p>
        </w:tc>
        <w:tc>
          <w:tcPr>
            <w:tcW w:w="234" w:type="pct"/>
          </w:tcPr>
          <w:p w:rsidR="007D2DA3" w:rsidRPr="00E3105B" w:rsidRDefault="007D2DA3" w:rsidP="0054276C">
            <w:pPr>
              <w:jc w:val="center"/>
              <w:rPr>
                <w:b/>
                <w:sz w:val="20"/>
                <w:szCs w:val="20"/>
              </w:rPr>
            </w:pPr>
          </w:p>
        </w:tc>
        <w:tc>
          <w:tcPr>
            <w:tcW w:w="961" w:type="pct"/>
            <w:vMerge w:val="restart"/>
          </w:tcPr>
          <w:p w:rsidR="007D2DA3" w:rsidRPr="00864331" w:rsidRDefault="007D2DA3" w:rsidP="00864331">
            <w:pPr>
              <w:rPr>
                <w:sz w:val="20"/>
                <w:szCs w:val="20"/>
              </w:rPr>
            </w:pPr>
          </w:p>
        </w:tc>
        <w:tc>
          <w:tcPr>
            <w:tcW w:w="208" w:type="pct"/>
            <w:vMerge w:val="restart"/>
          </w:tcPr>
          <w:p w:rsidR="007D2DA3" w:rsidRPr="00CB3949" w:rsidRDefault="007D2DA3" w:rsidP="0054276C">
            <w:pPr>
              <w:jc w:val="center"/>
              <w:rPr>
                <w:sz w:val="20"/>
                <w:szCs w:val="20"/>
              </w:rPr>
            </w:pPr>
          </w:p>
        </w:tc>
        <w:tc>
          <w:tcPr>
            <w:tcW w:w="208" w:type="pct"/>
            <w:vMerge w:val="restart"/>
          </w:tcPr>
          <w:p w:rsidR="007D2DA3" w:rsidRPr="00CB3949" w:rsidRDefault="007D2DA3" w:rsidP="0054276C">
            <w:pPr>
              <w:jc w:val="center"/>
              <w:rPr>
                <w:sz w:val="20"/>
                <w:szCs w:val="20"/>
              </w:rPr>
            </w:pPr>
          </w:p>
        </w:tc>
        <w:tc>
          <w:tcPr>
            <w:tcW w:w="209" w:type="pct"/>
          </w:tcPr>
          <w:p w:rsidR="007D2DA3" w:rsidRPr="00E3105B" w:rsidRDefault="007D2DA3" w:rsidP="0054276C">
            <w:pPr>
              <w:jc w:val="center"/>
              <w:rPr>
                <w:b/>
                <w:sz w:val="20"/>
                <w:szCs w:val="20"/>
              </w:rPr>
            </w:pPr>
          </w:p>
        </w:tc>
        <w:tc>
          <w:tcPr>
            <w:tcW w:w="625" w:type="pct"/>
            <w:vMerge w:val="restart"/>
          </w:tcPr>
          <w:p w:rsidR="007D2DA3" w:rsidRPr="00864331" w:rsidRDefault="007D2DA3" w:rsidP="00864331">
            <w:pPr>
              <w:rPr>
                <w:sz w:val="20"/>
                <w:szCs w:val="20"/>
              </w:rPr>
            </w:pPr>
          </w:p>
        </w:tc>
      </w:tr>
      <w:tr w:rsidR="007D2DA3" w:rsidRPr="00E3105B" w:rsidTr="00A176C3">
        <w:trPr>
          <w:trHeight w:val="148"/>
        </w:trPr>
        <w:tc>
          <w:tcPr>
            <w:tcW w:w="238" w:type="pct"/>
            <w:vMerge/>
          </w:tcPr>
          <w:p w:rsidR="007D2DA3" w:rsidRDefault="007D2DA3" w:rsidP="0054276C">
            <w:pPr>
              <w:jc w:val="center"/>
              <w:rPr>
                <w:b/>
                <w:sz w:val="20"/>
                <w:szCs w:val="20"/>
              </w:rPr>
            </w:pPr>
          </w:p>
        </w:tc>
        <w:tc>
          <w:tcPr>
            <w:tcW w:w="628" w:type="pct"/>
            <w:vMerge/>
          </w:tcPr>
          <w:p w:rsidR="007D2DA3" w:rsidRPr="00864331" w:rsidRDefault="007D2DA3" w:rsidP="00864331">
            <w:pPr>
              <w:rPr>
                <w:sz w:val="20"/>
                <w:szCs w:val="20"/>
              </w:rPr>
            </w:pPr>
          </w:p>
        </w:tc>
        <w:tc>
          <w:tcPr>
            <w:tcW w:w="323" w:type="pct"/>
            <w:vMerge/>
          </w:tcPr>
          <w:p w:rsidR="007D2DA3" w:rsidRPr="00E3105B" w:rsidRDefault="007D2DA3" w:rsidP="00864331">
            <w:pPr>
              <w:rPr>
                <w:b/>
                <w:sz w:val="20"/>
                <w:szCs w:val="20"/>
              </w:rPr>
            </w:pPr>
          </w:p>
        </w:tc>
        <w:tc>
          <w:tcPr>
            <w:tcW w:w="900" w:type="pct"/>
            <w:vMerge/>
          </w:tcPr>
          <w:p w:rsidR="007D2DA3" w:rsidRPr="00E3105B" w:rsidRDefault="007D2DA3" w:rsidP="00864331">
            <w:pPr>
              <w:rPr>
                <w:b/>
                <w:sz w:val="20"/>
                <w:szCs w:val="20"/>
              </w:rPr>
            </w:pPr>
          </w:p>
        </w:tc>
        <w:tc>
          <w:tcPr>
            <w:tcW w:w="233" w:type="pct"/>
            <w:vMerge/>
          </w:tcPr>
          <w:p w:rsidR="007D2DA3" w:rsidRPr="00CB3949" w:rsidRDefault="007D2DA3" w:rsidP="0054276C">
            <w:pPr>
              <w:jc w:val="center"/>
              <w:rPr>
                <w:sz w:val="20"/>
                <w:szCs w:val="20"/>
              </w:rPr>
            </w:pPr>
          </w:p>
        </w:tc>
        <w:tc>
          <w:tcPr>
            <w:tcW w:w="233" w:type="pct"/>
            <w:vMerge/>
          </w:tcPr>
          <w:p w:rsidR="007D2DA3" w:rsidRPr="00CB3949" w:rsidRDefault="007D2DA3" w:rsidP="0054276C">
            <w:pPr>
              <w:jc w:val="center"/>
              <w:rPr>
                <w:sz w:val="20"/>
                <w:szCs w:val="20"/>
              </w:rPr>
            </w:pPr>
          </w:p>
        </w:tc>
        <w:tc>
          <w:tcPr>
            <w:tcW w:w="234" w:type="pct"/>
          </w:tcPr>
          <w:p w:rsidR="007D2DA3" w:rsidRPr="00E3105B" w:rsidRDefault="007D2DA3" w:rsidP="0054276C">
            <w:pPr>
              <w:jc w:val="center"/>
              <w:rPr>
                <w:b/>
                <w:sz w:val="20"/>
                <w:szCs w:val="20"/>
              </w:rPr>
            </w:pPr>
          </w:p>
        </w:tc>
        <w:tc>
          <w:tcPr>
            <w:tcW w:w="961" w:type="pct"/>
            <w:vMerge/>
          </w:tcPr>
          <w:p w:rsidR="007D2DA3" w:rsidRPr="00864331" w:rsidRDefault="007D2DA3" w:rsidP="00864331">
            <w:pPr>
              <w:rPr>
                <w:sz w:val="20"/>
                <w:szCs w:val="20"/>
              </w:rPr>
            </w:pPr>
          </w:p>
        </w:tc>
        <w:tc>
          <w:tcPr>
            <w:tcW w:w="208" w:type="pct"/>
            <w:vMerge/>
          </w:tcPr>
          <w:p w:rsidR="007D2DA3" w:rsidRPr="00CB3949" w:rsidRDefault="007D2DA3" w:rsidP="0054276C">
            <w:pPr>
              <w:jc w:val="center"/>
              <w:rPr>
                <w:sz w:val="20"/>
                <w:szCs w:val="20"/>
              </w:rPr>
            </w:pPr>
          </w:p>
        </w:tc>
        <w:tc>
          <w:tcPr>
            <w:tcW w:w="208" w:type="pct"/>
            <w:vMerge/>
          </w:tcPr>
          <w:p w:rsidR="007D2DA3" w:rsidRPr="00CB3949" w:rsidRDefault="007D2DA3" w:rsidP="0054276C">
            <w:pPr>
              <w:jc w:val="center"/>
              <w:rPr>
                <w:sz w:val="20"/>
                <w:szCs w:val="20"/>
              </w:rPr>
            </w:pPr>
          </w:p>
        </w:tc>
        <w:tc>
          <w:tcPr>
            <w:tcW w:w="209" w:type="pct"/>
          </w:tcPr>
          <w:p w:rsidR="007D2DA3" w:rsidRPr="00E3105B" w:rsidRDefault="007D2DA3" w:rsidP="0054276C">
            <w:pPr>
              <w:jc w:val="center"/>
              <w:rPr>
                <w:b/>
                <w:sz w:val="20"/>
                <w:szCs w:val="20"/>
              </w:rPr>
            </w:pPr>
          </w:p>
        </w:tc>
        <w:tc>
          <w:tcPr>
            <w:tcW w:w="625" w:type="pct"/>
            <w:vMerge/>
          </w:tcPr>
          <w:p w:rsidR="007D2DA3" w:rsidRPr="00864331" w:rsidRDefault="007D2DA3" w:rsidP="00864331">
            <w:pPr>
              <w:rPr>
                <w:sz w:val="20"/>
                <w:szCs w:val="20"/>
              </w:rPr>
            </w:pPr>
          </w:p>
        </w:tc>
      </w:tr>
      <w:tr w:rsidR="007D2DA3" w:rsidRPr="00E3105B" w:rsidTr="007D2DA3">
        <w:trPr>
          <w:trHeight w:val="149"/>
        </w:trPr>
        <w:tc>
          <w:tcPr>
            <w:tcW w:w="238" w:type="pct"/>
            <w:vMerge w:val="restart"/>
          </w:tcPr>
          <w:p w:rsidR="007D2DA3" w:rsidRDefault="007D2DA3" w:rsidP="0054276C">
            <w:pPr>
              <w:jc w:val="center"/>
              <w:rPr>
                <w:b/>
                <w:sz w:val="20"/>
                <w:szCs w:val="20"/>
              </w:rPr>
            </w:pPr>
            <w:r>
              <w:rPr>
                <w:b/>
                <w:sz w:val="20"/>
                <w:szCs w:val="20"/>
              </w:rPr>
              <w:t>4.2</w:t>
            </w:r>
          </w:p>
        </w:tc>
        <w:tc>
          <w:tcPr>
            <w:tcW w:w="628" w:type="pct"/>
            <w:vMerge w:val="restart"/>
          </w:tcPr>
          <w:p w:rsidR="007D2DA3" w:rsidRPr="00864331" w:rsidRDefault="007D2DA3" w:rsidP="00864331">
            <w:pPr>
              <w:rPr>
                <w:sz w:val="20"/>
                <w:szCs w:val="20"/>
              </w:rPr>
            </w:pPr>
          </w:p>
        </w:tc>
        <w:tc>
          <w:tcPr>
            <w:tcW w:w="323" w:type="pct"/>
            <w:vMerge w:val="restart"/>
          </w:tcPr>
          <w:p w:rsidR="007D2DA3" w:rsidRPr="00E3105B" w:rsidRDefault="007D2DA3" w:rsidP="00864331">
            <w:pPr>
              <w:rPr>
                <w:b/>
                <w:sz w:val="20"/>
                <w:szCs w:val="20"/>
              </w:rPr>
            </w:pPr>
          </w:p>
        </w:tc>
        <w:tc>
          <w:tcPr>
            <w:tcW w:w="900" w:type="pct"/>
            <w:vMerge w:val="restart"/>
          </w:tcPr>
          <w:p w:rsidR="007D2DA3" w:rsidRPr="00E3105B" w:rsidRDefault="007D2DA3" w:rsidP="00864331">
            <w:pPr>
              <w:rPr>
                <w:b/>
                <w:sz w:val="20"/>
                <w:szCs w:val="20"/>
              </w:rPr>
            </w:pPr>
          </w:p>
        </w:tc>
        <w:tc>
          <w:tcPr>
            <w:tcW w:w="233" w:type="pct"/>
            <w:vMerge w:val="restart"/>
          </w:tcPr>
          <w:p w:rsidR="007D2DA3" w:rsidRPr="00CB3949" w:rsidRDefault="007D2DA3" w:rsidP="0054276C">
            <w:pPr>
              <w:jc w:val="center"/>
              <w:rPr>
                <w:sz w:val="20"/>
                <w:szCs w:val="20"/>
              </w:rPr>
            </w:pPr>
          </w:p>
        </w:tc>
        <w:tc>
          <w:tcPr>
            <w:tcW w:w="233" w:type="pct"/>
            <w:vMerge w:val="restart"/>
          </w:tcPr>
          <w:p w:rsidR="007D2DA3" w:rsidRPr="00CB3949" w:rsidRDefault="007D2DA3" w:rsidP="0054276C">
            <w:pPr>
              <w:jc w:val="center"/>
              <w:rPr>
                <w:sz w:val="20"/>
                <w:szCs w:val="20"/>
              </w:rPr>
            </w:pPr>
          </w:p>
        </w:tc>
        <w:tc>
          <w:tcPr>
            <w:tcW w:w="234" w:type="pct"/>
          </w:tcPr>
          <w:p w:rsidR="007D2DA3" w:rsidRPr="00E3105B" w:rsidRDefault="007D2DA3" w:rsidP="0054276C">
            <w:pPr>
              <w:jc w:val="center"/>
              <w:rPr>
                <w:b/>
                <w:sz w:val="20"/>
                <w:szCs w:val="20"/>
              </w:rPr>
            </w:pPr>
          </w:p>
        </w:tc>
        <w:tc>
          <w:tcPr>
            <w:tcW w:w="961" w:type="pct"/>
            <w:vMerge w:val="restart"/>
          </w:tcPr>
          <w:p w:rsidR="007D2DA3" w:rsidRPr="00864331" w:rsidRDefault="007D2DA3" w:rsidP="00864331">
            <w:pPr>
              <w:rPr>
                <w:sz w:val="20"/>
                <w:szCs w:val="20"/>
              </w:rPr>
            </w:pPr>
          </w:p>
        </w:tc>
        <w:tc>
          <w:tcPr>
            <w:tcW w:w="208" w:type="pct"/>
            <w:vMerge w:val="restart"/>
          </w:tcPr>
          <w:p w:rsidR="007D2DA3" w:rsidRPr="00CB3949" w:rsidRDefault="007D2DA3" w:rsidP="0054276C">
            <w:pPr>
              <w:jc w:val="center"/>
              <w:rPr>
                <w:sz w:val="20"/>
                <w:szCs w:val="20"/>
              </w:rPr>
            </w:pPr>
          </w:p>
        </w:tc>
        <w:tc>
          <w:tcPr>
            <w:tcW w:w="208" w:type="pct"/>
            <w:vMerge w:val="restart"/>
          </w:tcPr>
          <w:p w:rsidR="007D2DA3" w:rsidRPr="00CB3949" w:rsidRDefault="007D2DA3" w:rsidP="0054276C">
            <w:pPr>
              <w:jc w:val="center"/>
              <w:rPr>
                <w:sz w:val="20"/>
                <w:szCs w:val="20"/>
              </w:rPr>
            </w:pPr>
          </w:p>
        </w:tc>
        <w:tc>
          <w:tcPr>
            <w:tcW w:w="209" w:type="pct"/>
          </w:tcPr>
          <w:p w:rsidR="007D2DA3" w:rsidRPr="00E3105B" w:rsidRDefault="007D2DA3" w:rsidP="0054276C">
            <w:pPr>
              <w:jc w:val="center"/>
              <w:rPr>
                <w:b/>
                <w:sz w:val="20"/>
                <w:szCs w:val="20"/>
              </w:rPr>
            </w:pPr>
          </w:p>
        </w:tc>
        <w:tc>
          <w:tcPr>
            <w:tcW w:w="625" w:type="pct"/>
            <w:vMerge w:val="restart"/>
          </w:tcPr>
          <w:p w:rsidR="007D2DA3" w:rsidRPr="00864331" w:rsidRDefault="007D2DA3" w:rsidP="00864331">
            <w:pPr>
              <w:rPr>
                <w:sz w:val="20"/>
                <w:szCs w:val="20"/>
              </w:rPr>
            </w:pPr>
          </w:p>
        </w:tc>
      </w:tr>
      <w:tr w:rsidR="007D2DA3" w:rsidRPr="00E3105B" w:rsidTr="00A176C3">
        <w:trPr>
          <w:trHeight w:val="148"/>
        </w:trPr>
        <w:tc>
          <w:tcPr>
            <w:tcW w:w="238" w:type="pct"/>
            <w:vMerge/>
          </w:tcPr>
          <w:p w:rsidR="007D2DA3" w:rsidRDefault="007D2DA3" w:rsidP="0054276C">
            <w:pPr>
              <w:jc w:val="center"/>
              <w:rPr>
                <w:b/>
                <w:sz w:val="20"/>
                <w:szCs w:val="20"/>
              </w:rPr>
            </w:pPr>
          </w:p>
        </w:tc>
        <w:tc>
          <w:tcPr>
            <w:tcW w:w="628" w:type="pct"/>
            <w:vMerge/>
          </w:tcPr>
          <w:p w:rsidR="007D2DA3" w:rsidRPr="00864331" w:rsidRDefault="007D2DA3" w:rsidP="00864331">
            <w:pPr>
              <w:rPr>
                <w:sz w:val="20"/>
                <w:szCs w:val="20"/>
              </w:rPr>
            </w:pPr>
          </w:p>
        </w:tc>
        <w:tc>
          <w:tcPr>
            <w:tcW w:w="323" w:type="pct"/>
            <w:vMerge/>
          </w:tcPr>
          <w:p w:rsidR="007D2DA3" w:rsidRPr="00E3105B" w:rsidRDefault="007D2DA3" w:rsidP="00864331">
            <w:pPr>
              <w:rPr>
                <w:b/>
                <w:sz w:val="20"/>
                <w:szCs w:val="20"/>
              </w:rPr>
            </w:pPr>
          </w:p>
        </w:tc>
        <w:tc>
          <w:tcPr>
            <w:tcW w:w="900" w:type="pct"/>
            <w:vMerge/>
          </w:tcPr>
          <w:p w:rsidR="007D2DA3" w:rsidRPr="00E3105B" w:rsidRDefault="007D2DA3" w:rsidP="00864331">
            <w:pPr>
              <w:rPr>
                <w:b/>
                <w:sz w:val="20"/>
                <w:szCs w:val="20"/>
              </w:rPr>
            </w:pPr>
          </w:p>
        </w:tc>
        <w:tc>
          <w:tcPr>
            <w:tcW w:w="233" w:type="pct"/>
            <w:vMerge/>
          </w:tcPr>
          <w:p w:rsidR="007D2DA3" w:rsidRPr="00E3105B" w:rsidRDefault="007D2DA3" w:rsidP="0054276C">
            <w:pPr>
              <w:jc w:val="center"/>
              <w:rPr>
                <w:b/>
                <w:sz w:val="20"/>
                <w:szCs w:val="20"/>
              </w:rPr>
            </w:pPr>
          </w:p>
        </w:tc>
        <w:tc>
          <w:tcPr>
            <w:tcW w:w="233" w:type="pct"/>
            <w:vMerge/>
          </w:tcPr>
          <w:p w:rsidR="007D2DA3" w:rsidRPr="00E3105B" w:rsidRDefault="007D2DA3" w:rsidP="0054276C">
            <w:pPr>
              <w:jc w:val="center"/>
              <w:rPr>
                <w:b/>
                <w:sz w:val="20"/>
                <w:szCs w:val="20"/>
              </w:rPr>
            </w:pPr>
          </w:p>
        </w:tc>
        <w:tc>
          <w:tcPr>
            <w:tcW w:w="234" w:type="pct"/>
          </w:tcPr>
          <w:p w:rsidR="007D2DA3" w:rsidRPr="00E3105B" w:rsidRDefault="007D2DA3" w:rsidP="0054276C">
            <w:pPr>
              <w:jc w:val="center"/>
              <w:rPr>
                <w:b/>
                <w:sz w:val="20"/>
                <w:szCs w:val="20"/>
              </w:rPr>
            </w:pPr>
          </w:p>
        </w:tc>
        <w:tc>
          <w:tcPr>
            <w:tcW w:w="961" w:type="pct"/>
            <w:vMerge/>
          </w:tcPr>
          <w:p w:rsidR="007D2DA3" w:rsidRPr="00864331" w:rsidRDefault="007D2DA3" w:rsidP="00864331">
            <w:pPr>
              <w:rPr>
                <w:sz w:val="20"/>
                <w:szCs w:val="20"/>
              </w:rPr>
            </w:pPr>
          </w:p>
        </w:tc>
        <w:tc>
          <w:tcPr>
            <w:tcW w:w="208" w:type="pct"/>
            <w:vMerge/>
          </w:tcPr>
          <w:p w:rsidR="007D2DA3" w:rsidRPr="00E3105B" w:rsidRDefault="007D2DA3" w:rsidP="0054276C">
            <w:pPr>
              <w:jc w:val="center"/>
              <w:rPr>
                <w:b/>
                <w:sz w:val="20"/>
                <w:szCs w:val="20"/>
              </w:rPr>
            </w:pPr>
          </w:p>
        </w:tc>
        <w:tc>
          <w:tcPr>
            <w:tcW w:w="208" w:type="pct"/>
            <w:vMerge/>
          </w:tcPr>
          <w:p w:rsidR="007D2DA3" w:rsidRPr="00E3105B" w:rsidRDefault="007D2DA3" w:rsidP="0054276C">
            <w:pPr>
              <w:jc w:val="center"/>
              <w:rPr>
                <w:b/>
                <w:sz w:val="20"/>
                <w:szCs w:val="20"/>
              </w:rPr>
            </w:pPr>
          </w:p>
        </w:tc>
        <w:tc>
          <w:tcPr>
            <w:tcW w:w="209" w:type="pct"/>
          </w:tcPr>
          <w:p w:rsidR="007D2DA3" w:rsidRPr="00E3105B" w:rsidRDefault="007D2DA3" w:rsidP="0054276C">
            <w:pPr>
              <w:jc w:val="center"/>
              <w:rPr>
                <w:b/>
                <w:sz w:val="20"/>
                <w:szCs w:val="20"/>
              </w:rPr>
            </w:pPr>
          </w:p>
        </w:tc>
        <w:tc>
          <w:tcPr>
            <w:tcW w:w="625" w:type="pct"/>
            <w:vMerge/>
          </w:tcPr>
          <w:p w:rsidR="007D2DA3" w:rsidRPr="00864331" w:rsidRDefault="007D2DA3" w:rsidP="00864331">
            <w:pPr>
              <w:rPr>
                <w:sz w:val="20"/>
                <w:szCs w:val="20"/>
              </w:rPr>
            </w:pPr>
          </w:p>
        </w:tc>
      </w:tr>
      <w:tr w:rsidR="007D2DA3" w:rsidRPr="00864331" w:rsidTr="007D2DA3">
        <w:trPr>
          <w:trHeight w:val="148"/>
        </w:trPr>
        <w:tc>
          <w:tcPr>
            <w:tcW w:w="238" w:type="pct"/>
          </w:tcPr>
          <w:p w:rsidR="007D2DA3" w:rsidRPr="00864331" w:rsidRDefault="007D2DA3" w:rsidP="0054276C">
            <w:pPr>
              <w:jc w:val="center"/>
              <w:rPr>
                <w:b/>
                <w:sz w:val="20"/>
                <w:szCs w:val="20"/>
              </w:rPr>
            </w:pPr>
            <w:r w:rsidRPr="00864331">
              <w:rPr>
                <w:b/>
                <w:sz w:val="20"/>
                <w:szCs w:val="20"/>
              </w:rPr>
              <w:t>5</w:t>
            </w:r>
          </w:p>
        </w:tc>
        <w:tc>
          <w:tcPr>
            <w:tcW w:w="4762" w:type="pct"/>
            <w:gridSpan w:val="11"/>
          </w:tcPr>
          <w:p w:rsidR="007D2DA3" w:rsidRPr="00864331" w:rsidRDefault="007D2DA3" w:rsidP="00864331">
            <w:pPr>
              <w:rPr>
                <w:b/>
                <w:sz w:val="20"/>
                <w:szCs w:val="20"/>
              </w:rPr>
            </w:pPr>
            <w:r w:rsidRPr="00864331">
              <w:rPr>
                <w:b/>
                <w:sz w:val="20"/>
                <w:szCs w:val="20"/>
              </w:rPr>
              <w:t>ESCAPE ROUTES</w:t>
            </w:r>
          </w:p>
        </w:tc>
      </w:tr>
      <w:tr w:rsidR="007D2DA3" w:rsidRPr="00E3105B" w:rsidTr="007D2DA3">
        <w:trPr>
          <w:trHeight w:val="149"/>
        </w:trPr>
        <w:tc>
          <w:tcPr>
            <w:tcW w:w="238" w:type="pct"/>
            <w:vMerge w:val="restart"/>
          </w:tcPr>
          <w:p w:rsidR="007D2DA3" w:rsidRDefault="007D2DA3" w:rsidP="0054276C">
            <w:pPr>
              <w:jc w:val="center"/>
              <w:rPr>
                <w:b/>
                <w:sz w:val="20"/>
                <w:szCs w:val="20"/>
              </w:rPr>
            </w:pPr>
            <w:r>
              <w:rPr>
                <w:b/>
                <w:sz w:val="20"/>
                <w:szCs w:val="20"/>
              </w:rPr>
              <w:t>5.1</w:t>
            </w:r>
          </w:p>
        </w:tc>
        <w:tc>
          <w:tcPr>
            <w:tcW w:w="628" w:type="pct"/>
            <w:vMerge w:val="restart"/>
          </w:tcPr>
          <w:p w:rsidR="007D2DA3" w:rsidRPr="00864331" w:rsidRDefault="007D2DA3" w:rsidP="00864331">
            <w:pPr>
              <w:rPr>
                <w:sz w:val="20"/>
                <w:szCs w:val="20"/>
              </w:rPr>
            </w:pPr>
          </w:p>
        </w:tc>
        <w:tc>
          <w:tcPr>
            <w:tcW w:w="323" w:type="pct"/>
            <w:vMerge w:val="restart"/>
          </w:tcPr>
          <w:p w:rsidR="007D2DA3" w:rsidRPr="00E3105B" w:rsidRDefault="007D2DA3" w:rsidP="00864331">
            <w:pPr>
              <w:rPr>
                <w:b/>
                <w:sz w:val="20"/>
                <w:szCs w:val="20"/>
              </w:rPr>
            </w:pPr>
          </w:p>
        </w:tc>
        <w:tc>
          <w:tcPr>
            <w:tcW w:w="900" w:type="pct"/>
            <w:vMerge w:val="restart"/>
          </w:tcPr>
          <w:p w:rsidR="007D2DA3" w:rsidRPr="00E3105B" w:rsidRDefault="007D2DA3" w:rsidP="00864331">
            <w:pPr>
              <w:rPr>
                <w:b/>
                <w:sz w:val="20"/>
                <w:szCs w:val="20"/>
              </w:rPr>
            </w:pPr>
          </w:p>
        </w:tc>
        <w:tc>
          <w:tcPr>
            <w:tcW w:w="233" w:type="pct"/>
            <w:vMerge w:val="restart"/>
          </w:tcPr>
          <w:p w:rsidR="007D2DA3" w:rsidRPr="00CB3949" w:rsidRDefault="007D2DA3" w:rsidP="0054276C">
            <w:pPr>
              <w:jc w:val="center"/>
              <w:rPr>
                <w:sz w:val="20"/>
                <w:szCs w:val="20"/>
              </w:rPr>
            </w:pPr>
          </w:p>
        </w:tc>
        <w:tc>
          <w:tcPr>
            <w:tcW w:w="233" w:type="pct"/>
            <w:vMerge w:val="restart"/>
          </w:tcPr>
          <w:p w:rsidR="007D2DA3" w:rsidRPr="00CB3949" w:rsidRDefault="007D2DA3" w:rsidP="0054276C">
            <w:pPr>
              <w:jc w:val="center"/>
              <w:rPr>
                <w:sz w:val="20"/>
                <w:szCs w:val="20"/>
              </w:rPr>
            </w:pPr>
          </w:p>
        </w:tc>
        <w:tc>
          <w:tcPr>
            <w:tcW w:w="234" w:type="pct"/>
          </w:tcPr>
          <w:p w:rsidR="007D2DA3" w:rsidRPr="00E3105B" w:rsidRDefault="007D2DA3" w:rsidP="0054276C">
            <w:pPr>
              <w:jc w:val="center"/>
              <w:rPr>
                <w:b/>
                <w:sz w:val="20"/>
                <w:szCs w:val="20"/>
              </w:rPr>
            </w:pPr>
          </w:p>
        </w:tc>
        <w:tc>
          <w:tcPr>
            <w:tcW w:w="961" w:type="pct"/>
            <w:vMerge w:val="restart"/>
          </w:tcPr>
          <w:p w:rsidR="007D2DA3" w:rsidRPr="00864331" w:rsidRDefault="007D2DA3" w:rsidP="00864331">
            <w:pPr>
              <w:rPr>
                <w:sz w:val="20"/>
                <w:szCs w:val="20"/>
              </w:rPr>
            </w:pPr>
          </w:p>
        </w:tc>
        <w:tc>
          <w:tcPr>
            <w:tcW w:w="208" w:type="pct"/>
            <w:vMerge w:val="restart"/>
          </w:tcPr>
          <w:p w:rsidR="007D2DA3" w:rsidRPr="00CB3949" w:rsidRDefault="007D2DA3" w:rsidP="0054276C">
            <w:pPr>
              <w:jc w:val="center"/>
              <w:rPr>
                <w:sz w:val="20"/>
                <w:szCs w:val="20"/>
              </w:rPr>
            </w:pPr>
          </w:p>
        </w:tc>
        <w:tc>
          <w:tcPr>
            <w:tcW w:w="208" w:type="pct"/>
            <w:vMerge w:val="restart"/>
          </w:tcPr>
          <w:p w:rsidR="007D2DA3" w:rsidRPr="00CB3949" w:rsidRDefault="007D2DA3" w:rsidP="0054276C">
            <w:pPr>
              <w:jc w:val="center"/>
              <w:rPr>
                <w:sz w:val="20"/>
                <w:szCs w:val="20"/>
              </w:rPr>
            </w:pPr>
          </w:p>
        </w:tc>
        <w:tc>
          <w:tcPr>
            <w:tcW w:w="209" w:type="pct"/>
          </w:tcPr>
          <w:p w:rsidR="007D2DA3" w:rsidRPr="00E3105B" w:rsidRDefault="007D2DA3" w:rsidP="0054276C">
            <w:pPr>
              <w:jc w:val="center"/>
              <w:rPr>
                <w:b/>
                <w:sz w:val="20"/>
                <w:szCs w:val="20"/>
              </w:rPr>
            </w:pPr>
          </w:p>
        </w:tc>
        <w:tc>
          <w:tcPr>
            <w:tcW w:w="625" w:type="pct"/>
            <w:vMerge w:val="restart"/>
          </w:tcPr>
          <w:p w:rsidR="007D2DA3" w:rsidRPr="00864331" w:rsidRDefault="007D2DA3" w:rsidP="00864331">
            <w:pPr>
              <w:rPr>
                <w:sz w:val="20"/>
                <w:szCs w:val="20"/>
              </w:rPr>
            </w:pPr>
          </w:p>
        </w:tc>
      </w:tr>
      <w:tr w:rsidR="007D2DA3" w:rsidRPr="00E3105B" w:rsidTr="00A176C3">
        <w:trPr>
          <w:trHeight w:val="148"/>
        </w:trPr>
        <w:tc>
          <w:tcPr>
            <w:tcW w:w="238" w:type="pct"/>
            <w:vMerge/>
          </w:tcPr>
          <w:p w:rsidR="007D2DA3" w:rsidRDefault="007D2DA3" w:rsidP="0054276C">
            <w:pPr>
              <w:jc w:val="center"/>
              <w:rPr>
                <w:b/>
                <w:sz w:val="20"/>
                <w:szCs w:val="20"/>
              </w:rPr>
            </w:pPr>
          </w:p>
        </w:tc>
        <w:tc>
          <w:tcPr>
            <w:tcW w:w="628" w:type="pct"/>
            <w:vMerge/>
          </w:tcPr>
          <w:p w:rsidR="007D2DA3" w:rsidRPr="00864331" w:rsidRDefault="007D2DA3" w:rsidP="00864331">
            <w:pPr>
              <w:rPr>
                <w:sz w:val="20"/>
                <w:szCs w:val="20"/>
              </w:rPr>
            </w:pPr>
          </w:p>
        </w:tc>
        <w:tc>
          <w:tcPr>
            <w:tcW w:w="323" w:type="pct"/>
            <w:vMerge/>
          </w:tcPr>
          <w:p w:rsidR="007D2DA3" w:rsidRPr="00E3105B" w:rsidRDefault="007D2DA3" w:rsidP="00864331">
            <w:pPr>
              <w:rPr>
                <w:b/>
                <w:sz w:val="20"/>
                <w:szCs w:val="20"/>
              </w:rPr>
            </w:pPr>
          </w:p>
        </w:tc>
        <w:tc>
          <w:tcPr>
            <w:tcW w:w="900" w:type="pct"/>
            <w:vMerge/>
          </w:tcPr>
          <w:p w:rsidR="007D2DA3" w:rsidRPr="00E3105B" w:rsidRDefault="007D2DA3" w:rsidP="00864331">
            <w:pPr>
              <w:rPr>
                <w:b/>
                <w:sz w:val="20"/>
                <w:szCs w:val="20"/>
              </w:rPr>
            </w:pPr>
          </w:p>
        </w:tc>
        <w:tc>
          <w:tcPr>
            <w:tcW w:w="233" w:type="pct"/>
            <w:vMerge/>
          </w:tcPr>
          <w:p w:rsidR="007D2DA3" w:rsidRPr="00CB3949" w:rsidRDefault="007D2DA3" w:rsidP="0054276C">
            <w:pPr>
              <w:jc w:val="center"/>
              <w:rPr>
                <w:sz w:val="20"/>
                <w:szCs w:val="20"/>
              </w:rPr>
            </w:pPr>
          </w:p>
        </w:tc>
        <w:tc>
          <w:tcPr>
            <w:tcW w:w="233" w:type="pct"/>
            <w:vMerge/>
          </w:tcPr>
          <w:p w:rsidR="007D2DA3" w:rsidRPr="00CB3949" w:rsidRDefault="007D2DA3" w:rsidP="0054276C">
            <w:pPr>
              <w:jc w:val="center"/>
              <w:rPr>
                <w:sz w:val="20"/>
                <w:szCs w:val="20"/>
              </w:rPr>
            </w:pPr>
          </w:p>
        </w:tc>
        <w:tc>
          <w:tcPr>
            <w:tcW w:w="234" w:type="pct"/>
          </w:tcPr>
          <w:p w:rsidR="007D2DA3" w:rsidRPr="00E3105B" w:rsidRDefault="007D2DA3" w:rsidP="0054276C">
            <w:pPr>
              <w:jc w:val="center"/>
              <w:rPr>
                <w:b/>
                <w:sz w:val="20"/>
                <w:szCs w:val="20"/>
              </w:rPr>
            </w:pPr>
          </w:p>
        </w:tc>
        <w:tc>
          <w:tcPr>
            <w:tcW w:w="961" w:type="pct"/>
            <w:vMerge/>
          </w:tcPr>
          <w:p w:rsidR="007D2DA3" w:rsidRPr="00864331" w:rsidRDefault="007D2DA3" w:rsidP="00864331">
            <w:pPr>
              <w:rPr>
                <w:sz w:val="20"/>
                <w:szCs w:val="20"/>
              </w:rPr>
            </w:pPr>
          </w:p>
        </w:tc>
        <w:tc>
          <w:tcPr>
            <w:tcW w:w="208" w:type="pct"/>
            <w:vMerge/>
          </w:tcPr>
          <w:p w:rsidR="007D2DA3" w:rsidRPr="00CB3949" w:rsidRDefault="007D2DA3" w:rsidP="0054276C">
            <w:pPr>
              <w:jc w:val="center"/>
              <w:rPr>
                <w:sz w:val="20"/>
                <w:szCs w:val="20"/>
              </w:rPr>
            </w:pPr>
          </w:p>
        </w:tc>
        <w:tc>
          <w:tcPr>
            <w:tcW w:w="208" w:type="pct"/>
            <w:vMerge/>
          </w:tcPr>
          <w:p w:rsidR="007D2DA3" w:rsidRPr="00CB3949" w:rsidRDefault="007D2DA3" w:rsidP="0054276C">
            <w:pPr>
              <w:jc w:val="center"/>
              <w:rPr>
                <w:sz w:val="20"/>
                <w:szCs w:val="20"/>
              </w:rPr>
            </w:pPr>
          </w:p>
        </w:tc>
        <w:tc>
          <w:tcPr>
            <w:tcW w:w="209" w:type="pct"/>
          </w:tcPr>
          <w:p w:rsidR="007D2DA3" w:rsidRPr="00E3105B" w:rsidRDefault="007D2DA3" w:rsidP="0054276C">
            <w:pPr>
              <w:jc w:val="center"/>
              <w:rPr>
                <w:b/>
                <w:sz w:val="20"/>
                <w:szCs w:val="20"/>
              </w:rPr>
            </w:pPr>
          </w:p>
        </w:tc>
        <w:tc>
          <w:tcPr>
            <w:tcW w:w="625" w:type="pct"/>
            <w:vMerge/>
          </w:tcPr>
          <w:p w:rsidR="007D2DA3" w:rsidRPr="00864331" w:rsidRDefault="007D2DA3" w:rsidP="00864331">
            <w:pPr>
              <w:rPr>
                <w:sz w:val="20"/>
                <w:szCs w:val="20"/>
              </w:rPr>
            </w:pPr>
          </w:p>
        </w:tc>
      </w:tr>
      <w:tr w:rsidR="007D2DA3" w:rsidRPr="00E3105B" w:rsidTr="007D2DA3">
        <w:trPr>
          <w:trHeight w:val="149"/>
        </w:trPr>
        <w:tc>
          <w:tcPr>
            <w:tcW w:w="238" w:type="pct"/>
            <w:vMerge w:val="restart"/>
          </w:tcPr>
          <w:p w:rsidR="007D2DA3" w:rsidRDefault="007D2DA3" w:rsidP="0054276C">
            <w:pPr>
              <w:jc w:val="center"/>
              <w:rPr>
                <w:b/>
                <w:sz w:val="20"/>
                <w:szCs w:val="20"/>
              </w:rPr>
            </w:pPr>
            <w:r>
              <w:rPr>
                <w:b/>
                <w:sz w:val="20"/>
                <w:szCs w:val="20"/>
              </w:rPr>
              <w:t>5.2</w:t>
            </w:r>
          </w:p>
        </w:tc>
        <w:tc>
          <w:tcPr>
            <w:tcW w:w="628" w:type="pct"/>
            <w:vMerge w:val="restart"/>
          </w:tcPr>
          <w:p w:rsidR="007D2DA3" w:rsidRPr="00864331" w:rsidRDefault="007D2DA3" w:rsidP="00864331">
            <w:pPr>
              <w:rPr>
                <w:sz w:val="20"/>
                <w:szCs w:val="20"/>
              </w:rPr>
            </w:pPr>
          </w:p>
        </w:tc>
        <w:tc>
          <w:tcPr>
            <w:tcW w:w="323" w:type="pct"/>
            <w:vMerge w:val="restart"/>
          </w:tcPr>
          <w:p w:rsidR="007D2DA3" w:rsidRPr="00E3105B" w:rsidRDefault="007D2DA3" w:rsidP="00864331">
            <w:pPr>
              <w:rPr>
                <w:b/>
                <w:sz w:val="20"/>
                <w:szCs w:val="20"/>
              </w:rPr>
            </w:pPr>
          </w:p>
        </w:tc>
        <w:tc>
          <w:tcPr>
            <w:tcW w:w="900" w:type="pct"/>
            <w:vMerge w:val="restart"/>
          </w:tcPr>
          <w:p w:rsidR="007D2DA3" w:rsidRPr="00E3105B" w:rsidRDefault="007D2DA3" w:rsidP="00864331">
            <w:pPr>
              <w:rPr>
                <w:b/>
                <w:sz w:val="20"/>
                <w:szCs w:val="20"/>
              </w:rPr>
            </w:pPr>
          </w:p>
        </w:tc>
        <w:tc>
          <w:tcPr>
            <w:tcW w:w="233" w:type="pct"/>
            <w:vMerge w:val="restart"/>
          </w:tcPr>
          <w:p w:rsidR="007D2DA3" w:rsidRPr="00CB3949" w:rsidRDefault="007D2DA3" w:rsidP="0054276C">
            <w:pPr>
              <w:jc w:val="center"/>
              <w:rPr>
                <w:sz w:val="20"/>
                <w:szCs w:val="20"/>
              </w:rPr>
            </w:pPr>
          </w:p>
        </w:tc>
        <w:tc>
          <w:tcPr>
            <w:tcW w:w="233" w:type="pct"/>
            <w:vMerge w:val="restart"/>
          </w:tcPr>
          <w:p w:rsidR="007D2DA3" w:rsidRPr="00CB3949" w:rsidRDefault="007D2DA3" w:rsidP="0054276C">
            <w:pPr>
              <w:jc w:val="center"/>
              <w:rPr>
                <w:sz w:val="20"/>
                <w:szCs w:val="20"/>
              </w:rPr>
            </w:pPr>
          </w:p>
        </w:tc>
        <w:tc>
          <w:tcPr>
            <w:tcW w:w="234" w:type="pct"/>
          </w:tcPr>
          <w:p w:rsidR="007D2DA3" w:rsidRPr="00E3105B" w:rsidRDefault="007D2DA3" w:rsidP="0054276C">
            <w:pPr>
              <w:jc w:val="center"/>
              <w:rPr>
                <w:b/>
                <w:sz w:val="20"/>
                <w:szCs w:val="20"/>
              </w:rPr>
            </w:pPr>
          </w:p>
        </w:tc>
        <w:tc>
          <w:tcPr>
            <w:tcW w:w="961" w:type="pct"/>
            <w:vMerge w:val="restart"/>
          </w:tcPr>
          <w:p w:rsidR="007D2DA3" w:rsidRPr="00864331" w:rsidRDefault="007D2DA3" w:rsidP="00864331">
            <w:pPr>
              <w:rPr>
                <w:sz w:val="20"/>
                <w:szCs w:val="20"/>
              </w:rPr>
            </w:pPr>
          </w:p>
        </w:tc>
        <w:tc>
          <w:tcPr>
            <w:tcW w:w="208" w:type="pct"/>
            <w:vMerge w:val="restart"/>
          </w:tcPr>
          <w:p w:rsidR="007D2DA3" w:rsidRPr="00CB3949" w:rsidRDefault="007D2DA3" w:rsidP="0054276C">
            <w:pPr>
              <w:jc w:val="center"/>
              <w:rPr>
                <w:sz w:val="20"/>
                <w:szCs w:val="20"/>
              </w:rPr>
            </w:pPr>
          </w:p>
        </w:tc>
        <w:tc>
          <w:tcPr>
            <w:tcW w:w="208" w:type="pct"/>
            <w:vMerge w:val="restart"/>
          </w:tcPr>
          <w:p w:rsidR="007D2DA3" w:rsidRPr="00CB3949" w:rsidRDefault="007D2DA3" w:rsidP="0054276C">
            <w:pPr>
              <w:jc w:val="center"/>
              <w:rPr>
                <w:sz w:val="20"/>
                <w:szCs w:val="20"/>
              </w:rPr>
            </w:pPr>
          </w:p>
        </w:tc>
        <w:tc>
          <w:tcPr>
            <w:tcW w:w="209" w:type="pct"/>
          </w:tcPr>
          <w:p w:rsidR="007D2DA3" w:rsidRPr="00E3105B" w:rsidRDefault="007D2DA3" w:rsidP="0054276C">
            <w:pPr>
              <w:jc w:val="center"/>
              <w:rPr>
                <w:b/>
                <w:sz w:val="20"/>
                <w:szCs w:val="20"/>
              </w:rPr>
            </w:pPr>
          </w:p>
        </w:tc>
        <w:tc>
          <w:tcPr>
            <w:tcW w:w="625" w:type="pct"/>
            <w:vMerge w:val="restart"/>
          </w:tcPr>
          <w:p w:rsidR="007D2DA3" w:rsidRPr="00864331" w:rsidRDefault="007D2DA3" w:rsidP="00864331">
            <w:pPr>
              <w:rPr>
                <w:sz w:val="20"/>
                <w:szCs w:val="20"/>
              </w:rPr>
            </w:pPr>
          </w:p>
        </w:tc>
      </w:tr>
      <w:tr w:rsidR="007D2DA3" w:rsidRPr="00E3105B" w:rsidTr="00A176C3">
        <w:trPr>
          <w:trHeight w:val="148"/>
        </w:trPr>
        <w:tc>
          <w:tcPr>
            <w:tcW w:w="238" w:type="pct"/>
            <w:vMerge/>
          </w:tcPr>
          <w:p w:rsidR="007D2DA3" w:rsidRDefault="007D2DA3" w:rsidP="0054276C">
            <w:pPr>
              <w:jc w:val="center"/>
              <w:rPr>
                <w:b/>
                <w:sz w:val="20"/>
                <w:szCs w:val="20"/>
              </w:rPr>
            </w:pPr>
          </w:p>
        </w:tc>
        <w:tc>
          <w:tcPr>
            <w:tcW w:w="628" w:type="pct"/>
            <w:vMerge/>
          </w:tcPr>
          <w:p w:rsidR="007D2DA3" w:rsidRPr="00864331" w:rsidRDefault="007D2DA3" w:rsidP="00864331">
            <w:pPr>
              <w:rPr>
                <w:sz w:val="20"/>
                <w:szCs w:val="20"/>
              </w:rPr>
            </w:pPr>
          </w:p>
        </w:tc>
        <w:tc>
          <w:tcPr>
            <w:tcW w:w="323" w:type="pct"/>
            <w:vMerge/>
          </w:tcPr>
          <w:p w:rsidR="007D2DA3" w:rsidRPr="00E3105B" w:rsidRDefault="007D2DA3" w:rsidP="00864331">
            <w:pPr>
              <w:rPr>
                <w:b/>
                <w:sz w:val="20"/>
                <w:szCs w:val="20"/>
              </w:rPr>
            </w:pPr>
          </w:p>
        </w:tc>
        <w:tc>
          <w:tcPr>
            <w:tcW w:w="900" w:type="pct"/>
            <w:vMerge/>
          </w:tcPr>
          <w:p w:rsidR="007D2DA3" w:rsidRPr="00E3105B" w:rsidRDefault="007D2DA3" w:rsidP="00864331">
            <w:pPr>
              <w:rPr>
                <w:b/>
                <w:sz w:val="20"/>
                <w:szCs w:val="20"/>
              </w:rPr>
            </w:pPr>
          </w:p>
        </w:tc>
        <w:tc>
          <w:tcPr>
            <w:tcW w:w="233" w:type="pct"/>
            <w:vMerge/>
          </w:tcPr>
          <w:p w:rsidR="007D2DA3" w:rsidRPr="00CB3949" w:rsidRDefault="007D2DA3" w:rsidP="0054276C">
            <w:pPr>
              <w:jc w:val="center"/>
              <w:rPr>
                <w:sz w:val="20"/>
                <w:szCs w:val="20"/>
              </w:rPr>
            </w:pPr>
          </w:p>
        </w:tc>
        <w:tc>
          <w:tcPr>
            <w:tcW w:w="233" w:type="pct"/>
            <w:vMerge/>
          </w:tcPr>
          <w:p w:rsidR="007D2DA3" w:rsidRPr="00CB3949" w:rsidRDefault="007D2DA3" w:rsidP="0054276C">
            <w:pPr>
              <w:jc w:val="center"/>
              <w:rPr>
                <w:sz w:val="20"/>
                <w:szCs w:val="20"/>
              </w:rPr>
            </w:pPr>
          </w:p>
        </w:tc>
        <w:tc>
          <w:tcPr>
            <w:tcW w:w="234" w:type="pct"/>
          </w:tcPr>
          <w:p w:rsidR="007D2DA3" w:rsidRPr="00E3105B" w:rsidRDefault="007D2DA3" w:rsidP="0054276C">
            <w:pPr>
              <w:jc w:val="center"/>
              <w:rPr>
                <w:b/>
                <w:sz w:val="20"/>
                <w:szCs w:val="20"/>
              </w:rPr>
            </w:pPr>
          </w:p>
        </w:tc>
        <w:tc>
          <w:tcPr>
            <w:tcW w:w="961" w:type="pct"/>
            <w:vMerge/>
          </w:tcPr>
          <w:p w:rsidR="007D2DA3" w:rsidRPr="00864331" w:rsidRDefault="007D2DA3" w:rsidP="00864331">
            <w:pPr>
              <w:rPr>
                <w:sz w:val="20"/>
                <w:szCs w:val="20"/>
              </w:rPr>
            </w:pPr>
          </w:p>
        </w:tc>
        <w:tc>
          <w:tcPr>
            <w:tcW w:w="208" w:type="pct"/>
            <w:vMerge/>
          </w:tcPr>
          <w:p w:rsidR="007D2DA3" w:rsidRPr="00CB3949" w:rsidRDefault="007D2DA3" w:rsidP="0054276C">
            <w:pPr>
              <w:jc w:val="center"/>
              <w:rPr>
                <w:sz w:val="20"/>
                <w:szCs w:val="20"/>
              </w:rPr>
            </w:pPr>
          </w:p>
        </w:tc>
        <w:tc>
          <w:tcPr>
            <w:tcW w:w="208" w:type="pct"/>
            <w:vMerge/>
          </w:tcPr>
          <w:p w:rsidR="007D2DA3" w:rsidRPr="00CB3949" w:rsidRDefault="007D2DA3" w:rsidP="0054276C">
            <w:pPr>
              <w:jc w:val="center"/>
              <w:rPr>
                <w:sz w:val="20"/>
                <w:szCs w:val="20"/>
              </w:rPr>
            </w:pPr>
          </w:p>
        </w:tc>
        <w:tc>
          <w:tcPr>
            <w:tcW w:w="209" w:type="pct"/>
          </w:tcPr>
          <w:p w:rsidR="007D2DA3" w:rsidRPr="00E3105B" w:rsidRDefault="007D2DA3" w:rsidP="0054276C">
            <w:pPr>
              <w:jc w:val="center"/>
              <w:rPr>
                <w:b/>
                <w:sz w:val="20"/>
                <w:szCs w:val="20"/>
              </w:rPr>
            </w:pPr>
          </w:p>
        </w:tc>
        <w:tc>
          <w:tcPr>
            <w:tcW w:w="625" w:type="pct"/>
            <w:vMerge/>
          </w:tcPr>
          <w:p w:rsidR="007D2DA3" w:rsidRPr="00864331" w:rsidRDefault="007D2DA3" w:rsidP="00864331">
            <w:pPr>
              <w:rPr>
                <w:sz w:val="20"/>
                <w:szCs w:val="20"/>
              </w:rPr>
            </w:pPr>
          </w:p>
        </w:tc>
      </w:tr>
      <w:tr w:rsidR="007D2DA3" w:rsidRPr="00E3105B" w:rsidTr="007D2DA3">
        <w:trPr>
          <w:trHeight w:val="149"/>
        </w:trPr>
        <w:tc>
          <w:tcPr>
            <w:tcW w:w="238" w:type="pct"/>
            <w:vMerge w:val="restart"/>
          </w:tcPr>
          <w:p w:rsidR="007D2DA3" w:rsidRDefault="007D2DA3" w:rsidP="0054276C">
            <w:pPr>
              <w:jc w:val="center"/>
              <w:rPr>
                <w:b/>
                <w:sz w:val="20"/>
                <w:szCs w:val="20"/>
              </w:rPr>
            </w:pPr>
            <w:r>
              <w:rPr>
                <w:b/>
                <w:sz w:val="20"/>
                <w:szCs w:val="20"/>
              </w:rPr>
              <w:t>5.3</w:t>
            </w:r>
          </w:p>
        </w:tc>
        <w:tc>
          <w:tcPr>
            <w:tcW w:w="628" w:type="pct"/>
            <w:vMerge w:val="restart"/>
          </w:tcPr>
          <w:p w:rsidR="007D2DA3" w:rsidRPr="00864331" w:rsidRDefault="007D2DA3" w:rsidP="00864331">
            <w:pPr>
              <w:rPr>
                <w:sz w:val="20"/>
                <w:szCs w:val="20"/>
              </w:rPr>
            </w:pPr>
          </w:p>
        </w:tc>
        <w:tc>
          <w:tcPr>
            <w:tcW w:w="323" w:type="pct"/>
            <w:vMerge w:val="restart"/>
          </w:tcPr>
          <w:p w:rsidR="007D2DA3" w:rsidRPr="00E3105B" w:rsidRDefault="007D2DA3" w:rsidP="00864331">
            <w:pPr>
              <w:rPr>
                <w:b/>
                <w:sz w:val="20"/>
                <w:szCs w:val="20"/>
              </w:rPr>
            </w:pPr>
          </w:p>
        </w:tc>
        <w:tc>
          <w:tcPr>
            <w:tcW w:w="900" w:type="pct"/>
            <w:vMerge w:val="restart"/>
          </w:tcPr>
          <w:p w:rsidR="007D2DA3" w:rsidRPr="00E3105B" w:rsidRDefault="007D2DA3" w:rsidP="00864331">
            <w:pPr>
              <w:rPr>
                <w:b/>
                <w:sz w:val="20"/>
                <w:szCs w:val="20"/>
              </w:rPr>
            </w:pPr>
          </w:p>
        </w:tc>
        <w:tc>
          <w:tcPr>
            <w:tcW w:w="233" w:type="pct"/>
            <w:vMerge w:val="restart"/>
          </w:tcPr>
          <w:p w:rsidR="007D2DA3" w:rsidRPr="00CB3949" w:rsidRDefault="007D2DA3" w:rsidP="0054276C">
            <w:pPr>
              <w:jc w:val="center"/>
              <w:rPr>
                <w:sz w:val="20"/>
                <w:szCs w:val="20"/>
              </w:rPr>
            </w:pPr>
          </w:p>
        </w:tc>
        <w:tc>
          <w:tcPr>
            <w:tcW w:w="233" w:type="pct"/>
            <w:vMerge w:val="restart"/>
          </w:tcPr>
          <w:p w:rsidR="007D2DA3" w:rsidRPr="00CB3949" w:rsidRDefault="007D2DA3" w:rsidP="0054276C">
            <w:pPr>
              <w:jc w:val="center"/>
              <w:rPr>
                <w:sz w:val="20"/>
                <w:szCs w:val="20"/>
              </w:rPr>
            </w:pPr>
          </w:p>
        </w:tc>
        <w:tc>
          <w:tcPr>
            <w:tcW w:w="234" w:type="pct"/>
          </w:tcPr>
          <w:p w:rsidR="007D2DA3" w:rsidRPr="00E3105B" w:rsidRDefault="007D2DA3" w:rsidP="0054276C">
            <w:pPr>
              <w:jc w:val="center"/>
              <w:rPr>
                <w:b/>
                <w:sz w:val="20"/>
                <w:szCs w:val="20"/>
              </w:rPr>
            </w:pPr>
          </w:p>
        </w:tc>
        <w:tc>
          <w:tcPr>
            <w:tcW w:w="961" w:type="pct"/>
            <w:vMerge w:val="restart"/>
          </w:tcPr>
          <w:p w:rsidR="007D2DA3" w:rsidRPr="00864331" w:rsidRDefault="007D2DA3" w:rsidP="00864331">
            <w:pPr>
              <w:rPr>
                <w:sz w:val="20"/>
                <w:szCs w:val="20"/>
              </w:rPr>
            </w:pPr>
          </w:p>
        </w:tc>
        <w:tc>
          <w:tcPr>
            <w:tcW w:w="208" w:type="pct"/>
            <w:vMerge w:val="restart"/>
          </w:tcPr>
          <w:p w:rsidR="007D2DA3" w:rsidRPr="00CB3949" w:rsidRDefault="007D2DA3" w:rsidP="0054276C">
            <w:pPr>
              <w:jc w:val="center"/>
              <w:rPr>
                <w:sz w:val="20"/>
                <w:szCs w:val="20"/>
              </w:rPr>
            </w:pPr>
          </w:p>
        </w:tc>
        <w:tc>
          <w:tcPr>
            <w:tcW w:w="208" w:type="pct"/>
            <w:vMerge w:val="restart"/>
          </w:tcPr>
          <w:p w:rsidR="007D2DA3" w:rsidRPr="00CB3949" w:rsidRDefault="007D2DA3" w:rsidP="0054276C">
            <w:pPr>
              <w:jc w:val="center"/>
              <w:rPr>
                <w:sz w:val="20"/>
                <w:szCs w:val="20"/>
              </w:rPr>
            </w:pPr>
          </w:p>
        </w:tc>
        <w:tc>
          <w:tcPr>
            <w:tcW w:w="209" w:type="pct"/>
          </w:tcPr>
          <w:p w:rsidR="007D2DA3" w:rsidRPr="00E3105B" w:rsidRDefault="007D2DA3" w:rsidP="0054276C">
            <w:pPr>
              <w:jc w:val="center"/>
              <w:rPr>
                <w:b/>
                <w:sz w:val="20"/>
                <w:szCs w:val="20"/>
              </w:rPr>
            </w:pPr>
          </w:p>
        </w:tc>
        <w:tc>
          <w:tcPr>
            <w:tcW w:w="625" w:type="pct"/>
            <w:vMerge w:val="restart"/>
          </w:tcPr>
          <w:p w:rsidR="007D2DA3" w:rsidRPr="00864331" w:rsidRDefault="007D2DA3" w:rsidP="00864331">
            <w:pPr>
              <w:rPr>
                <w:sz w:val="20"/>
                <w:szCs w:val="20"/>
              </w:rPr>
            </w:pPr>
          </w:p>
        </w:tc>
      </w:tr>
      <w:tr w:rsidR="007D2DA3" w:rsidRPr="00E3105B" w:rsidTr="00A176C3">
        <w:trPr>
          <w:trHeight w:val="148"/>
        </w:trPr>
        <w:tc>
          <w:tcPr>
            <w:tcW w:w="238" w:type="pct"/>
            <w:vMerge/>
          </w:tcPr>
          <w:p w:rsidR="007D2DA3" w:rsidRDefault="007D2DA3" w:rsidP="0054276C">
            <w:pPr>
              <w:jc w:val="center"/>
              <w:rPr>
                <w:b/>
                <w:sz w:val="20"/>
                <w:szCs w:val="20"/>
              </w:rPr>
            </w:pPr>
          </w:p>
        </w:tc>
        <w:tc>
          <w:tcPr>
            <w:tcW w:w="628" w:type="pct"/>
            <w:vMerge/>
          </w:tcPr>
          <w:p w:rsidR="007D2DA3" w:rsidRPr="00E3105B" w:rsidRDefault="007D2DA3" w:rsidP="0054276C">
            <w:pPr>
              <w:jc w:val="center"/>
              <w:rPr>
                <w:b/>
                <w:sz w:val="20"/>
                <w:szCs w:val="20"/>
              </w:rPr>
            </w:pPr>
          </w:p>
        </w:tc>
        <w:tc>
          <w:tcPr>
            <w:tcW w:w="323" w:type="pct"/>
            <w:vMerge/>
          </w:tcPr>
          <w:p w:rsidR="007D2DA3" w:rsidRPr="00E3105B" w:rsidRDefault="007D2DA3" w:rsidP="0054276C">
            <w:pPr>
              <w:jc w:val="center"/>
              <w:rPr>
                <w:b/>
                <w:sz w:val="20"/>
                <w:szCs w:val="20"/>
              </w:rPr>
            </w:pPr>
          </w:p>
        </w:tc>
        <w:tc>
          <w:tcPr>
            <w:tcW w:w="900" w:type="pct"/>
            <w:vMerge/>
          </w:tcPr>
          <w:p w:rsidR="007D2DA3" w:rsidRPr="00E3105B" w:rsidRDefault="007D2DA3" w:rsidP="0054276C">
            <w:pPr>
              <w:jc w:val="center"/>
              <w:rPr>
                <w:b/>
                <w:sz w:val="20"/>
                <w:szCs w:val="20"/>
              </w:rPr>
            </w:pPr>
          </w:p>
        </w:tc>
        <w:tc>
          <w:tcPr>
            <w:tcW w:w="233" w:type="pct"/>
            <w:vMerge/>
          </w:tcPr>
          <w:p w:rsidR="007D2DA3" w:rsidRPr="00E3105B" w:rsidRDefault="007D2DA3" w:rsidP="0054276C">
            <w:pPr>
              <w:jc w:val="center"/>
              <w:rPr>
                <w:b/>
                <w:sz w:val="20"/>
                <w:szCs w:val="20"/>
              </w:rPr>
            </w:pPr>
          </w:p>
        </w:tc>
        <w:tc>
          <w:tcPr>
            <w:tcW w:w="233" w:type="pct"/>
            <w:vMerge/>
          </w:tcPr>
          <w:p w:rsidR="007D2DA3" w:rsidRPr="00E3105B" w:rsidRDefault="007D2DA3" w:rsidP="0054276C">
            <w:pPr>
              <w:jc w:val="center"/>
              <w:rPr>
                <w:b/>
                <w:sz w:val="20"/>
                <w:szCs w:val="20"/>
              </w:rPr>
            </w:pPr>
          </w:p>
        </w:tc>
        <w:tc>
          <w:tcPr>
            <w:tcW w:w="234" w:type="pct"/>
          </w:tcPr>
          <w:p w:rsidR="007D2DA3" w:rsidRPr="00E3105B" w:rsidRDefault="007D2DA3" w:rsidP="0054276C">
            <w:pPr>
              <w:jc w:val="center"/>
              <w:rPr>
                <w:b/>
                <w:sz w:val="20"/>
                <w:szCs w:val="20"/>
              </w:rPr>
            </w:pPr>
          </w:p>
        </w:tc>
        <w:tc>
          <w:tcPr>
            <w:tcW w:w="961" w:type="pct"/>
            <w:vMerge/>
          </w:tcPr>
          <w:p w:rsidR="007D2DA3" w:rsidRPr="00E3105B" w:rsidRDefault="007D2DA3" w:rsidP="0054276C">
            <w:pPr>
              <w:jc w:val="center"/>
              <w:rPr>
                <w:b/>
                <w:sz w:val="20"/>
                <w:szCs w:val="20"/>
              </w:rPr>
            </w:pPr>
          </w:p>
        </w:tc>
        <w:tc>
          <w:tcPr>
            <w:tcW w:w="208" w:type="pct"/>
            <w:vMerge/>
          </w:tcPr>
          <w:p w:rsidR="007D2DA3" w:rsidRPr="00E3105B" w:rsidRDefault="007D2DA3" w:rsidP="0054276C">
            <w:pPr>
              <w:jc w:val="center"/>
              <w:rPr>
                <w:b/>
                <w:sz w:val="20"/>
                <w:szCs w:val="20"/>
              </w:rPr>
            </w:pPr>
          </w:p>
        </w:tc>
        <w:tc>
          <w:tcPr>
            <w:tcW w:w="208" w:type="pct"/>
            <w:vMerge/>
          </w:tcPr>
          <w:p w:rsidR="007D2DA3" w:rsidRPr="00E3105B" w:rsidRDefault="007D2DA3" w:rsidP="0054276C">
            <w:pPr>
              <w:jc w:val="center"/>
              <w:rPr>
                <w:b/>
                <w:sz w:val="20"/>
                <w:szCs w:val="20"/>
              </w:rPr>
            </w:pPr>
          </w:p>
        </w:tc>
        <w:tc>
          <w:tcPr>
            <w:tcW w:w="209" w:type="pct"/>
          </w:tcPr>
          <w:p w:rsidR="007D2DA3" w:rsidRPr="00E3105B" w:rsidRDefault="007D2DA3" w:rsidP="0054276C">
            <w:pPr>
              <w:jc w:val="center"/>
              <w:rPr>
                <w:b/>
                <w:sz w:val="20"/>
                <w:szCs w:val="20"/>
              </w:rPr>
            </w:pPr>
          </w:p>
        </w:tc>
        <w:tc>
          <w:tcPr>
            <w:tcW w:w="625" w:type="pct"/>
            <w:vMerge/>
          </w:tcPr>
          <w:p w:rsidR="007D2DA3" w:rsidRPr="00E3105B" w:rsidRDefault="007D2DA3" w:rsidP="0054276C">
            <w:pPr>
              <w:jc w:val="center"/>
              <w:rPr>
                <w:b/>
                <w:sz w:val="20"/>
                <w:szCs w:val="20"/>
              </w:rPr>
            </w:pPr>
          </w:p>
        </w:tc>
      </w:tr>
    </w:tbl>
    <w:p w:rsidR="000E2A2F" w:rsidRDefault="000E2A2F" w:rsidP="001A6586"/>
    <w:p w:rsidR="00D20866" w:rsidRDefault="00D20866" w:rsidP="001A6586">
      <w:bookmarkStart w:id="0" w:name="_GoBack"/>
      <w:bookmarkEnd w:id="0"/>
    </w:p>
    <w:sectPr w:rsidR="00D20866" w:rsidSect="00E3105B">
      <w:footerReference w:type="default" r:id="rId8"/>
      <w:pgSz w:w="16838" w:h="11906" w:orient="landscape" w:code="9"/>
      <w:pgMar w:top="873" w:right="851" w:bottom="87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866" w:rsidRDefault="00D20866" w:rsidP="00D20866">
      <w:r>
        <w:separator/>
      </w:r>
    </w:p>
  </w:endnote>
  <w:endnote w:type="continuationSeparator" w:id="0">
    <w:p w:rsidR="00D20866" w:rsidRDefault="00D20866" w:rsidP="00D2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866" w:rsidRDefault="00D20866" w:rsidP="00D20866">
    <w:pPr>
      <w:pStyle w:val="Footer"/>
      <w:jc w:val="right"/>
    </w:pPr>
    <w:r>
      <w:t xml:space="preserve">Page </w:t>
    </w:r>
    <w:sdt>
      <w:sdtPr>
        <w:id w:val="5400121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3949">
          <w:rPr>
            <w:noProof/>
          </w:rPr>
          <w:t>2</w:t>
        </w:r>
        <w:r>
          <w:rPr>
            <w:noProof/>
          </w:rPr>
          <w:fldChar w:fldCharType="end"/>
        </w:r>
      </w:sdtContent>
    </w:sdt>
  </w:p>
  <w:p w:rsidR="00D20866" w:rsidRDefault="00D20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866" w:rsidRDefault="00D20866" w:rsidP="00D20866">
      <w:r>
        <w:separator/>
      </w:r>
    </w:p>
  </w:footnote>
  <w:footnote w:type="continuationSeparator" w:id="0">
    <w:p w:rsidR="00D20866" w:rsidRDefault="00D20866" w:rsidP="00D20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830D7"/>
    <w:multiLevelType w:val="hybridMultilevel"/>
    <w:tmpl w:val="BC80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02"/>
    <w:rsid w:val="000E2A2F"/>
    <w:rsid w:val="00110000"/>
    <w:rsid w:val="001A6586"/>
    <w:rsid w:val="00341FF5"/>
    <w:rsid w:val="007D2DA3"/>
    <w:rsid w:val="00864331"/>
    <w:rsid w:val="00885C4C"/>
    <w:rsid w:val="00894B93"/>
    <w:rsid w:val="00952CC4"/>
    <w:rsid w:val="00A176C3"/>
    <w:rsid w:val="00A51746"/>
    <w:rsid w:val="00B508EB"/>
    <w:rsid w:val="00B773B8"/>
    <w:rsid w:val="00CB3949"/>
    <w:rsid w:val="00CC04EA"/>
    <w:rsid w:val="00D20866"/>
    <w:rsid w:val="00E3105B"/>
    <w:rsid w:val="00FF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4C"/>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6586"/>
    <w:pPr>
      <w:ind w:left="720"/>
      <w:contextualSpacing/>
    </w:pPr>
  </w:style>
  <w:style w:type="paragraph" w:styleId="Header">
    <w:name w:val="header"/>
    <w:basedOn w:val="Normal"/>
    <w:link w:val="HeaderChar"/>
    <w:uiPriority w:val="99"/>
    <w:unhideWhenUsed/>
    <w:rsid w:val="00D20866"/>
    <w:pPr>
      <w:tabs>
        <w:tab w:val="center" w:pos="4513"/>
        <w:tab w:val="right" w:pos="9026"/>
      </w:tabs>
    </w:pPr>
  </w:style>
  <w:style w:type="character" w:customStyle="1" w:styleId="HeaderChar">
    <w:name w:val="Header Char"/>
    <w:basedOn w:val="DefaultParagraphFont"/>
    <w:link w:val="Header"/>
    <w:uiPriority w:val="99"/>
    <w:rsid w:val="00D20866"/>
    <w:rPr>
      <w:rFonts w:ascii="Arial" w:hAnsi="Arial"/>
    </w:rPr>
  </w:style>
  <w:style w:type="paragraph" w:styleId="Footer">
    <w:name w:val="footer"/>
    <w:basedOn w:val="Normal"/>
    <w:link w:val="FooterChar"/>
    <w:uiPriority w:val="99"/>
    <w:unhideWhenUsed/>
    <w:rsid w:val="00D20866"/>
    <w:pPr>
      <w:tabs>
        <w:tab w:val="center" w:pos="4513"/>
        <w:tab w:val="right" w:pos="9026"/>
      </w:tabs>
    </w:pPr>
  </w:style>
  <w:style w:type="character" w:customStyle="1" w:styleId="FooterChar">
    <w:name w:val="Footer Char"/>
    <w:basedOn w:val="DefaultParagraphFont"/>
    <w:link w:val="Footer"/>
    <w:uiPriority w:val="99"/>
    <w:rsid w:val="00D2086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4C"/>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6586"/>
    <w:pPr>
      <w:ind w:left="720"/>
      <w:contextualSpacing/>
    </w:pPr>
  </w:style>
  <w:style w:type="paragraph" w:styleId="Header">
    <w:name w:val="header"/>
    <w:basedOn w:val="Normal"/>
    <w:link w:val="HeaderChar"/>
    <w:uiPriority w:val="99"/>
    <w:unhideWhenUsed/>
    <w:rsid w:val="00D20866"/>
    <w:pPr>
      <w:tabs>
        <w:tab w:val="center" w:pos="4513"/>
        <w:tab w:val="right" w:pos="9026"/>
      </w:tabs>
    </w:pPr>
  </w:style>
  <w:style w:type="character" w:customStyle="1" w:styleId="HeaderChar">
    <w:name w:val="Header Char"/>
    <w:basedOn w:val="DefaultParagraphFont"/>
    <w:link w:val="Header"/>
    <w:uiPriority w:val="99"/>
    <w:rsid w:val="00D20866"/>
    <w:rPr>
      <w:rFonts w:ascii="Arial" w:hAnsi="Arial"/>
    </w:rPr>
  </w:style>
  <w:style w:type="paragraph" w:styleId="Footer">
    <w:name w:val="footer"/>
    <w:basedOn w:val="Normal"/>
    <w:link w:val="FooterChar"/>
    <w:uiPriority w:val="99"/>
    <w:unhideWhenUsed/>
    <w:rsid w:val="00D20866"/>
    <w:pPr>
      <w:tabs>
        <w:tab w:val="center" w:pos="4513"/>
        <w:tab w:val="right" w:pos="9026"/>
      </w:tabs>
    </w:pPr>
  </w:style>
  <w:style w:type="character" w:customStyle="1" w:styleId="FooterChar">
    <w:name w:val="Footer Char"/>
    <w:basedOn w:val="DefaultParagraphFont"/>
    <w:link w:val="Footer"/>
    <w:uiPriority w:val="99"/>
    <w:rsid w:val="00D208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Jones</dc:creator>
  <cp:lastModifiedBy>Sylvia Jones</cp:lastModifiedBy>
  <cp:revision>6</cp:revision>
  <dcterms:created xsi:type="dcterms:W3CDTF">2014-08-01T13:46:00Z</dcterms:created>
  <dcterms:modified xsi:type="dcterms:W3CDTF">2014-08-07T09:00:00Z</dcterms:modified>
</cp:coreProperties>
</file>